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F7" w:rsidRPr="00F16C51" w:rsidRDefault="007E3795" w:rsidP="00F16C51">
      <w:pPr>
        <w:pStyle w:val="ListParagraph"/>
        <w:numPr>
          <w:ilvl w:val="0"/>
          <w:numId w:val="1"/>
        </w:numPr>
        <w:spacing w:after="0" w:line="240" w:lineRule="auto"/>
        <w:rPr>
          <w:b/>
        </w:rPr>
      </w:pPr>
      <w:r w:rsidRPr="00F16C51">
        <w:rPr>
          <w:b/>
        </w:rPr>
        <w:t>Title</w:t>
      </w:r>
    </w:p>
    <w:p w:rsidR="00FB50F7" w:rsidRPr="00B73BA2" w:rsidRDefault="00FB50F7" w:rsidP="00B73BA2">
      <w:pPr>
        <w:pStyle w:val="ListParagraph"/>
        <w:spacing w:after="0" w:line="240" w:lineRule="auto"/>
        <w:ind w:left="0" w:firstLine="720"/>
        <w:rPr>
          <w:rFonts w:asciiTheme="minorHAnsi" w:hAnsiTheme="minorHAnsi"/>
          <w:i/>
        </w:rPr>
      </w:pPr>
      <w:r w:rsidRPr="00B73BA2">
        <w:rPr>
          <w:rFonts w:asciiTheme="minorHAnsi" w:hAnsiTheme="minorHAnsi"/>
          <w:i/>
        </w:rPr>
        <w:t>COVID-19: Travel Restrictions, Requirements and Considerations</w:t>
      </w:r>
    </w:p>
    <w:p w:rsidR="00FB50F7" w:rsidRPr="00FB50F7" w:rsidRDefault="00FB50F7" w:rsidP="00FB50F7">
      <w:pPr>
        <w:pStyle w:val="ListParagraph"/>
        <w:spacing w:after="0" w:line="240" w:lineRule="auto"/>
        <w:ind w:left="0"/>
        <w:rPr>
          <w:b/>
        </w:rPr>
      </w:pPr>
    </w:p>
    <w:p w:rsidR="000075F1" w:rsidRDefault="00FB50F7" w:rsidP="00FB50F7">
      <w:pPr>
        <w:pStyle w:val="ListParagraph"/>
        <w:numPr>
          <w:ilvl w:val="0"/>
          <w:numId w:val="1"/>
        </w:numPr>
        <w:spacing w:after="0" w:line="240" w:lineRule="auto"/>
        <w:rPr>
          <w:b/>
        </w:rPr>
      </w:pPr>
      <w:r w:rsidRPr="00FB50F7">
        <w:rPr>
          <w:b/>
        </w:rPr>
        <w:t>Policy</w:t>
      </w:r>
    </w:p>
    <w:p w:rsidR="00CF142F" w:rsidRPr="00FB50F7" w:rsidRDefault="00CF142F" w:rsidP="000075F1">
      <w:pPr>
        <w:pStyle w:val="ListParagraph"/>
        <w:spacing w:after="0" w:line="240" w:lineRule="auto"/>
        <w:ind w:left="0"/>
        <w:rPr>
          <w:b/>
        </w:rPr>
      </w:pPr>
      <w:r w:rsidRPr="00FB50F7">
        <w:rPr>
          <w:rFonts w:asciiTheme="minorHAnsi" w:hAnsiTheme="minorHAnsi"/>
        </w:rPr>
        <w:tab/>
      </w: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340"/>
        <w:gridCol w:w="500"/>
        <w:gridCol w:w="960"/>
        <w:gridCol w:w="960"/>
        <w:gridCol w:w="960"/>
        <w:gridCol w:w="960"/>
        <w:gridCol w:w="960"/>
        <w:gridCol w:w="960"/>
        <w:gridCol w:w="960"/>
        <w:gridCol w:w="960"/>
      </w:tblGrid>
      <w:tr w:rsidR="00FB50F7" w:rsidRPr="00FB50F7" w:rsidTr="002D249D">
        <w:trPr>
          <w:trHeight w:val="600"/>
        </w:trPr>
        <w:tc>
          <w:tcPr>
            <w:tcW w:w="10240" w:type="dxa"/>
            <w:gridSpan w:val="11"/>
            <w:shd w:val="clear" w:color="auto" w:fill="auto"/>
            <w:vAlign w:val="center"/>
            <w:hideMark/>
          </w:tcPr>
          <w:p w:rsidR="00FB50F7" w:rsidRPr="00FB50F7" w:rsidRDefault="00FB50F7" w:rsidP="00FB50F7">
            <w:pPr>
              <w:spacing w:after="0" w:line="240" w:lineRule="auto"/>
              <w:rPr>
                <w:rFonts w:eastAsia="Times New Roman"/>
                <w:b/>
                <w:bCs/>
                <w:i/>
                <w:iCs/>
                <w:color w:val="444444"/>
              </w:rPr>
            </w:pPr>
            <w:r w:rsidRPr="00FB50F7">
              <w:rPr>
                <w:rFonts w:eastAsia="Times New Roman"/>
                <w:b/>
                <w:bCs/>
                <w:i/>
                <w:iCs/>
                <w:color w:val="444444"/>
              </w:rPr>
              <w:t>Cogdell is committed to the health and safety of our staff, providers, patients, visitors and the community we serve. We must ensure adequate staffing levels to provide safe and effective care in our hospital and clinics.</w:t>
            </w:r>
          </w:p>
        </w:tc>
      </w:tr>
      <w:tr w:rsidR="00FB50F7" w:rsidRPr="00FB50F7" w:rsidTr="002D249D">
        <w:trPr>
          <w:trHeight w:val="315"/>
        </w:trPr>
        <w:tc>
          <w:tcPr>
            <w:tcW w:w="1720" w:type="dxa"/>
            <w:vMerge w:val="restart"/>
            <w:shd w:val="clear" w:color="auto" w:fill="auto"/>
            <w:vAlign w:val="center"/>
            <w:hideMark/>
          </w:tcPr>
          <w:p w:rsidR="00FB50F7" w:rsidRPr="00FB50F7" w:rsidRDefault="00FB50F7" w:rsidP="00FB50F7">
            <w:pPr>
              <w:spacing w:after="0" w:line="240" w:lineRule="auto"/>
              <w:rPr>
                <w:rFonts w:eastAsia="Times New Roman"/>
                <w:b/>
                <w:bCs/>
                <w:color w:val="444444"/>
              </w:rPr>
            </w:pPr>
            <w:r w:rsidRPr="00FB50F7">
              <w:rPr>
                <w:rFonts w:eastAsia="Times New Roman"/>
                <w:b/>
                <w:bCs/>
                <w:color w:val="444444"/>
              </w:rPr>
              <w:t>Business Travel &amp; Conferences</w:t>
            </w:r>
          </w:p>
        </w:tc>
        <w:tc>
          <w:tcPr>
            <w:tcW w:w="8520" w:type="dxa"/>
            <w:gridSpan w:val="10"/>
            <w:vMerge w:val="restart"/>
            <w:shd w:val="clear" w:color="auto" w:fill="auto"/>
            <w:vAlign w:val="center"/>
            <w:hideMark/>
          </w:tcPr>
          <w:p w:rsidR="00FB50F7" w:rsidRPr="00FB50F7" w:rsidRDefault="00FB50F7" w:rsidP="00FB50F7">
            <w:pPr>
              <w:spacing w:after="0" w:line="240" w:lineRule="auto"/>
              <w:rPr>
                <w:rFonts w:eastAsia="Times New Roman"/>
                <w:color w:val="444444"/>
              </w:rPr>
            </w:pPr>
            <w:r w:rsidRPr="00FB50F7">
              <w:rPr>
                <w:rFonts w:eastAsia="Times New Roman"/>
                <w:color w:val="444444"/>
              </w:rPr>
              <w:t>Cogdell is restricting all non-essential business travel and conference attendance until further notice. We are encouraging the use of Skype, WebEx, and other remote participation tools to conduct and attend meetings and conferences.</w:t>
            </w:r>
          </w:p>
        </w:tc>
      </w:tr>
      <w:tr w:rsidR="00FB50F7" w:rsidRPr="00FB50F7" w:rsidTr="002D249D">
        <w:trPr>
          <w:trHeight w:val="300"/>
        </w:trPr>
        <w:tc>
          <w:tcPr>
            <w:tcW w:w="1720" w:type="dxa"/>
            <w:vMerge/>
            <w:vAlign w:val="center"/>
            <w:hideMark/>
          </w:tcPr>
          <w:p w:rsidR="00FB50F7" w:rsidRPr="00FB50F7" w:rsidRDefault="00FB50F7" w:rsidP="00FB50F7">
            <w:pPr>
              <w:spacing w:after="0" w:line="240" w:lineRule="auto"/>
              <w:rPr>
                <w:rFonts w:eastAsia="Times New Roman"/>
                <w:b/>
                <w:bCs/>
                <w:color w:val="444444"/>
              </w:rPr>
            </w:pPr>
          </w:p>
        </w:tc>
        <w:tc>
          <w:tcPr>
            <w:tcW w:w="8520" w:type="dxa"/>
            <w:gridSpan w:val="10"/>
            <w:vMerge/>
            <w:vAlign w:val="center"/>
            <w:hideMark/>
          </w:tcPr>
          <w:p w:rsidR="00FB50F7" w:rsidRPr="00FB50F7" w:rsidRDefault="00FB50F7" w:rsidP="00FB50F7">
            <w:pPr>
              <w:spacing w:after="0" w:line="240" w:lineRule="auto"/>
              <w:rPr>
                <w:rFonts w:eastAsia="Times New Roman"/>
                <w:color w:val="444444"/>
              </w:rPr>
            </w:pPr>
          </w:p>
        </w:tc>
      </w:tr>
      <w:tr w:rsidR="00FB50F7" w:rsidRPr="00FB50F7" w:rsidTr="00133D03">
        <w:trPr>
          <w:trHeight w:val="300"/>
        </w:trPr>
        <w:tc>
          <w:tcPr>
            <w:tcW w:w="1720" w:type="dxa"/>
            <w:vMerge/>
            <w:tcBorders>
              <w:bottom w:val="single" w:sz="4" w:space="0" w:color="auto"/>
            </w:tcBorders>
            <w:vAlign w:val="center"/>
            <w:hideMark/>
          </w:tcPr>
          <w:p w:rsidR="00FB50F7" w:rsidRPr="00FB50F7" w:rsidRDefault="00FB50F7" w:rsidP="00FB50F7">
            <w:pPr>
              <w:spacing w:after="0" w:line="240" w:lineRule="auto"/>
              <w:rPr>
                <w:rFonts w:eastAsia="Times New Roman"/>
                <w:b/>
                <w:bCs/>
                <w:color w:val="444444"/>
              </w:rPr>
            </w:pPr>
          </w:p>
        </w:tc>
        <w:tc>
          <w:tcPr>
            <w:tcW w:w="8520" w:type="dxa"/>
            <w:gridSpan w:val="10"/>
            <w:vMerge/>
            <w:tcBorders>
              <w:bottom w:val="single" w:sz="4" w:space="0" w:color="auto"/>
            </w:tcBorders>
            <w:vAlign w:val="center"/>
            <w:hideMark/>
          </w:tcPr>
          <w:p w:rsidR="00FB50F7" w:rsidRPr="00FB50F7" w:rsidRDefault="00FB50F7" w:rsidP="00FB50F7">
            <w:pPr>
              <w:spacing w:after="0" w:line="240" w:lineRule="auto"/>
              <w:rPr>
                <w:rFonts w:eastAsia="Times New Roman"/>
                <w:color w:val="444444"/>
              </w:rPr>
            </w:pPr>
          </w:p>
        </w:tc>
      </w:tr>
      <w:tr w:rsidR="00FB50F7" w:rsidRPr="00FB50F7" w:rsidTr="00133D03">
        <w:trPr>
          <w:trHeight w:val="57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BA2" w:rsidRDefault="00B73BA2" w:rsidP="00FB50F7">
            <w:pPr>
              <w:spacing w:after="0" w:line="240" w:lineRule="auto"/>
              <w:rPr>
                <w:rFonts w:eastAsia="Times New Roman"/>
                <w:b/>
                <w:bCs/>
                <w:color w:val="444444"/>
              </w:rPr>
            </w:pPr>
          </w:p>
          <w:p w:rsidR="00B73BA2" w:rsidRDefault="00B73BA2" w:rsidP="00FB50F7">
            <w:pPr>
              <w:spacing w:after="0" w:line="240" w:lineRule="auto"/>
              <w:rPr>
                <w:rFonts w:eastAsia="Times New Roman"/>
                <w:b/>
                <w:bCs/>
                <w:color w:val="444444"/>
              </w:rPr>
            </w:pPr>
          </w:p>
          <w:p w:rsidR="00FB50F7" w:rsidRPr="00FB50F7" w:rsidRDefault="00FB50F7" w:rsidP="00FB50F7">
            <w:pPr>
              <w:spacing w:after="0" w:line="240" w:lineRule="auto"/>
              <w:rPr>
                <w:rFonts w:eastAsia="Times New Roman"/>
                <w:b/>
                <w:bCs/>
                <w:color w:val="444444"/>
              </w:rPr>
            </w:pPr>
            <w:r w:rsidRPr="00FB50F7">
              <w:rPr>
                <w:rFonts w:eastAsia="Times New Roman"/>
                <w:b/>
                <w:bCs/>
                <w:color w:val="444444"/>
              </w:rPr>
              <w:t>Personal Travel</w:t>
            </w:r>
          </w:p>
        </w:tc>
        <w:tc>
          <w:tcPr>
            <w:tcW w:w="8520" w:type="dxa"/>
            <w:gridSpan w:val="10"/>
            <w:tcBorders>
              <w:top w:val="single" w:sz="4" w:space="0" w:color="auto"/>
              <w:left w:val="single" w:sz="4" w:space="0" w:color="auto"/>
              <w:bottom w:val="nil"/>
              <w:right w:val="single" w:sz="4" w:space="0" w:color="auto"/>
            </w:tcBorders>
            <w:shd w:val="clear" w:color="auto" w:fill="auto"/>
            <w:vAlign w:val="center"/>
            <w:hideMark/>
          </w:tcPr>
          <w:p w:rsidR="00FB50F7" w:rsidRPr="00FB50F7" w:rsidRDefault="00FB50F7" w:rsidP="00FB50F7">
            <w:pPr>
              <w:spacing w:after="0" w:line="240" w:lineRule="auto"/>
              <w:rPr>
                <w:rFonts w:eastAsia="Times New Roman"/>
                <w:color w:val="444444"/>
              </w:rPr>
            </w:pPr>
            <w:r w:rsidRPr="00FB50F7">
              <w:rPr>
                <w:rFonts w:eastAsia="Times New Roman"/>
                <w:color w:val="444444"/>
              </w:rPr>
              <w:t xml:space="preserve">Cogdell strongly recommends that you avoid non-essential personal travel outside the Scurry County service area if possible. </w:t>
            </w:r>
          </w:p>
        </w:tc>
      </w:tr>
      <w:tr w:rsidR="00FB50F7" w:rsidRPr="00FB50F7" w:rsidTr="00133D03">
        <w:trPr>
          <w:trHeight w:val="300"/>
        </w:trPr>
        <w:tc>
          <w:tcPr>
            <w:tcW w:w="1720" w:type="dxa"/>
            <w:vMerge/>
            <w:tcBorders>
              <w:top w:val="nil"/>
              <w:left w:val="single" w:sz="4" w:space="0" w:color="auto"/>
              <w:bottom w:val="single" w:sz="4" w:space="0" w:color="auto"/>
              <w:right w:val="single" w:sz="4" w:space="0" w:color="auto"/>
            </w:tcBorders>
            <w:shd w:val="clear" w:color="auto" w:fill="auto"/>
            <w:noWrap/>
            <w:vAlign w:val="center"/>
            <w:hideMark/>
          </w:tcPr>
          <w:p w:rsidR="00FB50F7" w:rsidRPr="00FB50F7" w:rsidRDefault="00FB50F7" w:rsidP="00FB50F7">
            <w:pPr>
              <w:spacing w:after="0" w:line="240" w:lineRule="auto"/>
              <w:rPr>
                <w:rFonts w:eastAsia="Times New Roman"/>
                <w:color w:val="444444"/>
              </w:rPr>
            </w:pPr>
          </w:p>
        </w:tc>
        <w:tc>
          <w:tcPr>
            <w:tcW w:w="3720" w:type="dxa"/>
            <w:gridSpan w:val="5"/>
            <w:tcBorders>
              <w:top w:val="nil"/>
              <w:left w:val="single" w:sz="4" w:space="0" w:color="auto"/>
              <w:bottom w:val="nil"/>
              <w:right w:val="nil"/>
            </w:tcBorders>
            <w:shd w:val="clear" w:color="auto" w:fill="auto"/>
            <w:noWrap/>
            <w:vAlign w:val="bottom"/>
            <w:hideMark/>
          </w:tcPr>
          <w:p w:rsidR="00FB50F7" w:rsidRPr="00FB50F7" w:rsidRDefault="00FB50F7" w:rsidP="00FB50F7">
            <w:pPr>
              <w:spacing w:after="0" w:line="240" w:lineRule="auto"/>
              <w:rPr>
                <w:rFonts w:eastAsia="Times New Roman"/>
                <w:b/>
                <w:bCs/>
                <w:color w:val="000000"/>
              </w:rPr>
            </w:pPr>
            <w:r w:rsidRPr="00FB50F7">
              <w:rPr>
                <w:rFonts w:eastAsia="Times New Roman"/>
                <w:b/>
                <w:bCs/>
                <w:color w:val="000000"/>
              </w:rPr>
              <w:t>If considering travel, be aware that:</w:t>
            </w:r>
          </w:p>
        </w:tc>
        <w:tc>
          <w:tcPr>
            <w:tcW w:w="960" w:type="dxa"/>
            <w:tcBorders>
              <w:top w:val="nil"/>
              <w:left w:val="nil"/>
              <w:bottom w:val="nil"/>
              <w:right w:val="nil"/>
            </w:tcBorders>
            <w:shd w:val="clear" w:color="auto" w:fill="auto"/>
            <w:noWrap/>
            <w:vAlign w:val="bottom"/>
            <w:hideMark/>
          </w:tcPr>
          <w:p w:rsidR="00FB50F7" w:rsidRPr="00FB50F7" w:rsidRDefault="00FB50F7" w:rsidP="00FB50F7">
            <w:pPr>
              <w:spacing w:after="0" w:line="240" w:lineRule="auto"/>
              <w:rPr>
                <w:rFonts w:eastAsia="Times New Roman"/>
                <w:b/>
                <w:bCs/>
                <w:color w:val="000000"/>
              </w:rPr>
            </w:pPr>
          </w:p>
        </w:tc>
        <w:tc>
          <w:tcPr>
            <w:tcW w:w="960" w:type="dxa"/>
            <w:tcBorders>
              <w:top w:val="nil"/>
              <w:left w:val="nil"/>
              <w:bottom w:val="nil"/>
              <w:right w:val="nil"/>
            </w:tcBorders>
            <w:shd w:val="clear" w:color="auto" w:fill="auto"/>
            <w:noWrap/>
            <w:vAlign w:val="bottom"/>
            <w:hideMark/>
          </w:tcPr>
          <w:p w:rsidR="00FB50F7" w:rsidRPr="00FB50F7" w:rsidRDefault="00FB50F7" w:rsidP="00FB50F7">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FB50F7" w:rsidRPr="00FB50F7" w:rsidRDefault="00FB50F7" w:rsidP="00FB50F7">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FB50F7" w:rsidRPr="00FB50F7" w:rsidRDefault="00FB50F7" w:rsidP="00FB50F7">
            <w:pPr>
              <w:spacing w:after="0" w:line="240" w:lineRule="auto"/>
              <w:rPr>
                <w:rFonts w:ascii="Times New Roman" w:eastAsia="Times New Roman" w:hAnsi="Times New Roman"/>
                <w:sz w:val="20"/>
                <w:szCs w:val="20"/>
              </w:rPr>
            </w:pPr>
          </w:p>
        </w:tc>
        <w:tc>
          <w:tcPr>
            <w:tcW w:w="960" w:type="dxa"/>
            <w:tcBorders>
              <w:top w:val="nil"/>
              <w:left w:val="nil"/>
              <w:bottom w:val="nil"/>
              <w:right w:val="single" w:sz="4" w:space="0" w:color="auto"/>
            </w:tcBorders>
            <w:shd w:val="clear" w:color="auto" w:fill="auto"/>
            <w:noWrap/>
            <w:vAlign w:val="bottom"/>
            <w:hideMark/>
          </w:tcPr>
          <w:p w:rsidR="00FB50F7" w:rsidRPr="00FB50F7" w:rsidRDefault="00FB50F7" w:rsidP="00FB50F7">
            <w:pPr>
              <w:spacing w:after="0" w:line="240" w:lineRule="auto"/>
              <w:rPr>
                <w:rFonts w:ascii="Times New Roman" w:eastAsia="Times New Roman" w:hAnsi="Times New Roman"/>
                <w:sz w:val="20"/>
                <w:szCs w:val="20"/>
              </w:rPr>
            </w:pPr>
          </w:p>
        </w:tc>
      </w:tr>
      <w:tr w:rsidR="00FB50F7" w:rsidRPr="00FB50F7" w:rsidTr="00B73BA2">
        <w:trPr>
          <w:trHeight w:val="300"/>
        </w:trPr>
        <w:tc>
          <w:tcPr>
            <w:tcW w:w="1720" w:type="dxa"/>
            <w:vMerge/>
            <w:tcBorders>
              <w:top w:val="nil"/>
              <w:left w:val="single" w:sz="4" w:space="0" w:color="auto"/>
              <w:bottom w:val="single" w:sz="4" w:space="0" w:color="auto"/>
              <w:right w:val="single" w:sz="4" w:space="0" w:color="auto"/>
            </w:tcBorders>
            <w:shd w:val="clear" w:color="auto" w:fill="auto"/>
            <w:noWrap/>
            <w:vAlign w:val="center"/>
            <w:hideMark/>
          </w:tcPr>
          <w:p w:rsidR="00FB50F7" w:rsidRPr="00FB50F7" w:rsidRDefault="00FB50F7" w:rsidP="00FB50F7">
            <w:pPr>
              <w:spacing w:after="0" w:line="240" w:lineRule="auto"/>
              <w:rPr>
                <w:rFonts w:ascii="Times New Roman" w:eastAsia="Times New Roman" w:hAnsi="Times New Roman"/>
                <w:sz w:val="20"/>
                <w:szCs w:val="20"/>
              </w:rPr>
            </w:pPr>
          </w:p>
        </w:tc>
        <w:tc>
          <w:tcPr>
            <w:tcW w:w="340" w:type="dxa"/>
            <w:tcBorders>
              <w:top w:val="nil"/>
              <w:left w:val="single" w:sz="4" w:space="0" w:color="auto"/>
              <w:bottom w:val="nil"/>
              <w:right w:val="nil"/>
            </w:tcBorders>
            <w:shd w:val="clear" w:color="auto" w:fill="auto"/>
            <w:noWrap/>
            <w:vAlign w:val="center"/>
          </w:tcPr>
          <w:p w:rsidR="00FB50F7" w:rsidRPr="00FB50F7" w:rsidRDefault="00FB50F7" w:rsidP="00FB50F7">
            <w:pPr>
              <w:spacing w:after="0" w:line="240" w:lineRule="auto"/>
              <w:jc w:val="right"/>
              <w:rPr>
                <w:rFonts w:eastAsia="Times New Roman"/>
                <w:color w:val="444444"/>
              </w:rPr>
            </w:pPr>
          </w:p>
        </w:tc>
        <w:tc>
          <w:tcPr>
            <w:tcW w:w="8180" w:type="dxa"/>
            <w:gridSpan w:val="9"/>
            <w:tcBorders>
              <w:top w:val="nil"/>
              <w:left w:val="nil"/>
              <w:bottom w:val="nil"/>
              <w:right w:val="single" w:sz="4" w:space="0" w:color="auto"/>
            </w:tcBorders>
            <w:shd w:val="clear" w:color="auto" w:fill="auto"/>
            <w:vAlign w:val="bottom"/>
            <w:hideMark/>
          </w:tcPr>
          <w:p w:rsidR="00FB50F7" w:rsidRPr="00B73BA2" w:rsidRDefault="00FB50F7" w:rsidP="00B73BA2">
            <w:pPr>
              <w:pStyle w:val="ListParagraph"/>
              <w:numPr>
                <w:ilvl w:val="0"/>
                <w:numId w:val="24"/>
              </w:numPr>
              <w:spacing w:after="0" w:line="240" w:lineRule="auto"/>
              <w:ind w:left="280" w:hanging="270"/>
              <w:rPr>
                <w:rFonts w:eastAsia="Times New Roman"/>
                <w:color w:val="000000"/>
              </w:rPr>
            </w:pPr>
            <w:r w:rsidRPr="00B73BA2">
              <w:rPr>
                <w:rFonts w:eastAsia="Times New Roman"/>
                <w:color w:val="000000"/>
              </w:rPr>
              <w:t xml:space="preserve">Travel to, from or through certain locations </w:t>
            </w:r>
            <w:r w:rsidRPr="00B73BA2">
              <w:rPr>
                <w:rFonts w:eastAsia="Times New Roman"/>
                <w:strike/>
              </w:rPr>
              <w:t>is</w:t>
            </w:r>
            <w:r w:rsidR="00B73BA2" w:rsidRPr="00B73BA2">
              <w:rPr>
                <w:rFonts w:eastAsia="Times New Roman"/>
                <w:color w:val="FF0000"/>
              </w:rPr>
              <w:t xml:space="preserve"> </w:t>
            </w:r>
            <w:r w:rsidR="00B73BA2" w:rsidRPr="00B73BA2">
              <w:rPr>
                <w:rFonts w:eastAsia="Times New Roman"/>
                <w:color w:val="000000"/>
                <w:highlight w:val="yellow"/>
              </w:rPr>
              <w:t>may be</w:t>
            </w:r>
            <w:r w:rsidR="00B73BA2" w:rsidRPr="00B73BA2">
              <w:rPr>
                <w:rFonts w:eastAsia="Times New Roman"/>
                <w:color w:val="000000"/>
              </w:rPr>
              <w:t xml:space="preserve"> </w:t>
            </w:r>
            <w:r w:rsidRPr="00B73BA2">
              <w:rPr>
                <w:rFonts w:eastAsia="Times New Roman"/>
                <w:color w:val="000000"/>
              </w:rPr>
              <w:t>restricted;</w:t>
            </w:r>
          </w:p>
        </w:tc>
      </w:tr>
      <w:tr w:rsidR="00FB50F7" w:rsidRPr="00FB50F7" w:rsidTr="00B73BA2">
        <w:trPr>
          <w:trHeight w:val="300"/>
        </w:trPr>
        <w:tc>
          <w:tcPr>
            <w:tcW w:w="1720" w:type="dxa"/>
            <w:vMerge/>
            <w:tcBorders>
              <w:top w:val="nil"/>
              <w:left w:val="single" w:sz="4" w:space="0" w:color="auto"/>
              <w:bottom w:val="single" w:sz="4" w:space="0" w:color="auto"/>
              <w:right w:val="single" w:sz="4" w:space="0" w:color="auto"/>
            </w:tcBorders>
            <w:shd w:val="clear" w:color="auto" w:fill="auto"/>
            <w:noWrap/>
            <w:vAlign w:val="center"/>
            <w:hideMark/>
          </w:tcPr>
          <w:p w:rsidR="00FB50F7" w:rsidRPr="00FB50F7" w:rsidRDefault="00FB50F7" w:rsidP="00FB50F7">
            <w:pPr>
              <w:spacing w:after="0" w:line="240" w:lineRule="auto"/>
              <w:ind w:firstLineChars="100" w:firstLine="220"/>
              <w:rPr>
                <w:rFonts w:eastAsia="Times New Roman"/>
                <w:color w:val="000000"/>
              </w:rPr>
            </w:pPr>
          </w:p>
        </w:tc>
        <w:tc>
          <w:tcPr>
            <w:tcW w:w="340" w:type="dxa"/>
            <w:tcBorders>
              <w:top w:val="nil"/>
              <w:left w:val="single" w:sz="4" w:space="0" w:color="auto"/>
              <w:bottom w:val="nil"/>
              <w:right w:val="nil"/>
            </w:tcBorders>
            <w:shd w:val="clear" w:color="auto" w:fill="auto"/>
            <w:noWrap/>
            <w:vAlign w:val="center"/>
          </w:tcPr>
          <w:p w:rsidR="00FB50F7" w:rsidRPr="00FB50F7" w:rsidRDefault="00FB50F7" w:rsidP="00FB50F7">
            <w:pPr>
              <w:spacing w:after="0" w:line="240" w:lineRule="auto"/>
              <w:jc w:val="right"/>
              <w:rPr>
                <w:rFonts w:eastAsia="Times New Roman"/>
                <w:color w:val="444444"/>
              </w:rPr>
            </w:pPr>
          </w:p>
        </w:tc>
        <w:tc>
          <w:tcPr>
            <w:tcW w:w="8180" w:type="dxa"/>
            <w:gridSpan w:val="9"/>
            <w:tcBorders>
              <w:top w:val="nil"/>
              <w:left w:val="nil"/>
              <w:bottom w:val="nil"/>
              <w:right w:val="single" w:sz="4" w:space="0" w:color="auto"/>
            </w:tcBorders>
            <w:shd w:val="clear" w:color="auto" w:fill="auto"/>
            <w:noWrap/>
            <w:vAlign w:val="bottom"/>
            <w:hideMark/>
          </w:tcPr>
          <w:p w:rsidR="00FB50F7" w:rsidRPr="00B73BA2" w:rsidRDefault="00237C90" w:rsidP="00B73BA2">
            <w:pPr>
              <w:pStyle w:val="ListParagraph"/>
              <w:numPr>
                <w:ilvl w:val="0"/>
                <w:numId w:val="24"/>
              </w:numPr>
              <w:spacing w:after="0" w:line="240" w:lineRule="auto"/>
              <w:ind w:left="280" w:hanging="270"/>
              <w:rPr>
                <w:rFonts w:eastAsia="Times New Roman"/>
                <w:color w:val="0563C1"/>
                <w:u w:val="single"/>
              </w:rPr>
            </w:pPr>
            <w:hyperlink r:id="rId8" w:history="1">
              <w:r w:rsidR="00FB50F7" w:rsidRPr="00B73BA2">
                <w:rPr>
                  <w:rFonts w:eastAsia="Times New Roman"/>
                  <w:color w:val="0563C1"/>
                  <w:u w:val="single"/>
                </w:rPr>
                <w:t xml:space="preserve">The list of restricted and/or "at risk" travel locations can change quickly; </w:t>
              </w:r>
            </w:hyperlink>
          </w:p>
        </w:tc>
      </w:tr>
      <w:tr w:rsidR="00FB50F7" w:rsidRPr="00FB50F7" w:rsidTr="00B73BA2">
        <w:trPr>
          <w:trHeight w:val="570"/>
        </w:trPr>
        <w:tc>
          <w:tcPr>
            <w:tcW w:w="1720" w:type="dxa"/>
            <w:vMerge/>
            <w:tcBorders>
              <w:top w:val="nil"/>
              <w:left w:val="single" w:sz="4" w:space="0" w:color="auto"/>
              <w:bottom w:val="single" w:sz="4" w:space="0" w:color="auto"/>
              <w:right w:val="single" w:sz="4" w:space="0" w:color="auto"/>
            </w:tcBorders>
            <w:shd w:val="clear" w:color="auto" w:fill="auto"/>
            <w:noWrap/>
            <w:vAlign w:val="center"/>
            <w:hideMark/>
          </w:tcPr>
          <w:p w:rsidR="00FB50F7" w:rsidRPr="00FB50F7" w:rsidRDefault="00FB50F7" w:rsidP="00FB50F7">
            <w:pPr>
              <w:spacing w:after="0" w:line="240" w:lineRule="auto"/>
              <w:rPr>
                <w:rFonts w:eastAsia="Times New Roman"/>
                <w:color w:val="0563C1"/>
                <w:u w:val="single"/>
              </w:rPr>
            </w:pPr>
          </w:p>
        </w:tc>
        <w:tc>
          <w:tcPr>
            <w:tcW w:w="340" w:type="dxa"/>
            <w:tcBorders>
              <w:top w:val="nil"/>
              <w:left w:val="single" w:sz="4" w:space="0" w:color="auto"/>
              <w:bottom w:val="nil"/>
              <w:right w:val="nil"/>
            </w:tcBorders>
            <w:shd w:val="clear" w:color="auto" w:fill="auto"/>
            <w:noWrap/>
            <w:vAlign w:val="center"/>
          </w:tcPr>
          <w:p w:rsidR="00FB50F7" w:rsidRPr="00FB50F7" w:rsidRDefault="00FB50F7" w:rsidP="00FB50F7">
            <w:pPr>
              <w:spacing w:after="0" w:line="240" w:lineRule="auto"/>
              <w:jc w:val="right"/>
              <w:rPr>
                <w:rFonts w:eastAsia="Times New Roman"/>
                <w:color w:val="444444"/>
              </w:rPr>
            </w:pPr>
          </w:p>
        </w:tc>
        <w:tc>
          <w:tcPr>
            <w:tcW w:w="8180" w:type="dxa"/>
            <w:gridSpan w:val="9"/>
            <w:tcBorders>
              <w:top w:val="nil"/>
              <w:left w:val="nil"/>
              <w:bottom w:val="nil"/>
              <w:right w:val="single" w:sz="4" w:space="0" w:color="auto"/>
            </w:tcBorders>
            <w:shd w:val="clear" w:color="auto" w:fill="auto"/>
            <w:vAlign w:val="bottom"/>
            <w:hideMark/>
          </w:tcPr>
          <w:p w:rsidR="00FB50F7" w:rsidRPr="00B73BA2" w:rsidRDefault="00FB50F7" w:rsidP="00B73BA2">
            <w:pPr>
              <w:pStyle w:val="ListParagraph"/>
              <w:numPr>
                <w:ilvl w:val="0"/>
                <w:numId w:val="24"/>
              </w:numPr>
              <w:spacing w:after="0" w:line="240" w:lineRule="auto"/>
              <w:ind w:left="280" w:hanging="270"/>
              <w:rPr>
                <w:rFonts w:eastAsia="Times New Roman"/>
                <w:color w:val="000000"/>
              </w:rPr>
            </w:pPr>
            <w:r w:rsidRPr="00B73BA2">
              <w:rPr>
                <w:rFonts w:eastAsia="Times New Roman"/>
                <w:color w:val="000000"/>
              </w:rPr>
              <w:t>The dynamic nature of the COVID-19 public health threat may require you to alter your plans mid-trip, and;</w:t>
            </w:r>
          </w:p>
        </w:tc>
      </w:tr>
      <w:tr w:rsidR="00FB50F7" w:rsidRPr="00FB50F7" w:rsidTr="00B73BA2">
        <w:trPr>
          <w:trHeight w:val="570"/>
        </w:trPr>
        <w:tc>
          <w:tcPr>
            <w:tcW w:w="1720" w:type="dxa"/>
            <w:vMerge/>
            <w:tcBorders>
              <w:top w:val="nil"/>
              <w:left w:val="single" w:sz="4" w:space="0" w:color="auto"/>
              <w:bottom w:val="single" w:sz="4" w:space="0" w:color="auto"/>
              <w:right w:val="single" w:sz="4" w:space="0" w:color="auto"/>
            </w:tcBorders>
            <w:shd w:val="clear" w:color="auto" w:fill="auto"/>
            <w:noWrap/>
            <w:vAlign w:val="center"/>
            <w:hideMark/>
          </w:tcPr>
          <w:p w:rsidR="00FB50F7" w:rsidRPr="00FB50F7" w:rsidRDefault="00FB50F7" w:rsidP="00FB50F7">
            <w:pPr>
              <w:spacing w:after="0" w:line="240" w:lineRule="auto"/>
              <w:ind w:firstLineChars="100" w:firstLine="220"/>
              <w:rPr>
                <w:rFonts w:eastAsia="Times New Roman"/>
                <w:color w:val="000000"/>
              </w:rPr>
            </w:pPr>
          </w:p>
        </w:tc>
        <w:tc>
          <w:tcPr>
            <w:tcW w:w="340" w:type="dxa"/>
            <w:tcBorders>
              <w:top w:val="nil"/>
              <w:left w:val="single" w:sz="4" w:space="0" w:color="auto"/>
              <w:bottom w:val="nil"/>
              <w:right w:val="nil"/>
            </w:tcBorders>
            <w:shd w:val="clear" w:color="auto" w:fill="auto"/>
            <w:noWrap/>
            <w:vAlign w:val="center"/>
          </w:tcPr>
          <w:p w:rsidR="00FB50F7" w:rsidRPr="00FB50F7" w:rsidRDefault="00FB50F7" w:rsidP="00FB50F7">
            <w:pPr>
              <w:spacing w:after="0" w:line="240" w:lineRule="auto"/>
              <w:jc w:val="right"/>
              <w:rPr>
                <w:rFonts w:eastAsia="Times New Roman"/>
                <w:color w:val="444444"/>
              </w:rPr>
            </w:pPr>
          </w:p>
        </w:tc>
        <w:tc>
          <w:tcPr>
            <w:tcW w:w="8180" w:type="dxa"/>
            <w:gridSpan w:val="9"/>
            <w:tcBorders>
              <w:top w:val="nil"/>
              <w:left w:val="nil"/>
              <w:bottom w:val="nil"/>
              <w:right w:val="single" w:sz="4" w:space="0" w:color="auto"/>
            </w:tcBorders>
            <w:shd w:val="clear" w:color="auto" w:fill="auto"/>
            <w:vAlign w:val="bottom"/>
            <w:hideMark/>
          </w:tcPr>
          <w:p w:rsidR="00FB50F7" w:rsidRPr="00B73BA2" w:rsidRDefault="00FB50F7" w:rsidP="00B73BA2">
            <w:pPr>
              <w:pStyle w:val="ListParagraph"/>
              <w:numPr>
                <w:ilvl w:val="0"/>
                <w:numId w:val="24"/>
              </w:numPr>
              <w:spacing w:after="0" w:line="240" w:lineRule="auto"/>
              <w:ind w:left="280" w:hanging="270"/>
              <w:rPr>
                <w:rFonts w:eastAsia="Times New Roman"/>
                <w:color w:val="000000"/>
              </w:rPr>
            </w:pPr>
            <w:r w:rsidRPr="00B73BA2">
              <w:rPr>
                <w:rFonts w:eastAsia="Times New Roman"/>
                <w:color w:val="000000"/>
              </w:rPr>
              <w:t>You may be required to complete a 14-day quarantine period (with self-monitoring) before you are able return to work.</w:t>
            </w:r>
            <w:r w:rsidR="002D249D" w:rsidRPr="00B73BA2">
              <w:rPr>
                <w:rFonts w:eastAsia="Times New Roman"/>
                <w:color w:val="000000"/>
              </w:rPr>
              <w:t xml:space="preserve"> </w:t>
            </w:r>
          </w:p>
        </w:tc>
      </w:tr>
      <w:tr w:rsidR="002D249D" w:rsidRPr="00FB50F7" w:rsidTr="00133D03">
        <w:trPr>
          <w:trHeight w:val="570"/>
        </w:trPr>
        <w:tc>
          <w:tcPr>
            <w:tcW w:w="1720" w:type="dxa"/>
            <w:vMerge/>
            <w:tcBorders>
              <w:top w:val="nil"/>
              <w:left w:val="single" w:sz="4" w:space="0" w:color="auto"/>
              <w:bottom w:val="single" w:sz="4" w:space="0" w:color="auto"/>
              <w:right w:val="single" w:sz="4" w:space="0" w:color="auto"/>
            </w:tcBorders>
            <w:shd w:val="clear" w:color="auto" w:fill="auto"/>
            <w:noWrap/>
            <w:vAlign w:val="center"/>
          </w:tcPr>
          <w:p w:rsidR="002D249D" w:rsidRPr="00FB50F7" w:rsidRDefault="002D249D" w:rsidP="00FB50F7">
            <w:pPr>
              <w:spacing w:after="0" w:line="240" w:lineRule="auto"/>
              <w:ind w:firstLineChars="100" w:firstLine="220"/>
              <w:rPr>
                <w:rFonts w:eastAsia="Times New Roman"/>
                <w:color w:val="000000"/>
              </w:rPr>
            </w:pPr>
          </w:p>
        </w:tc>
        <w:tc>
          <w:tcPr>
            <w:tcW w:w="340" w:type="dxa"/>
            <w:tcBorders>
              <w:top w:val="nil"/>
              <w:left w:val="single" w:sz="4" w:space="0" w:color="auto"/>
              <w:bottom w:val="nil"/>
              <w:right w:val="nil"/>
            </w:tcBorders>
            <w:shd w:val="clear" w:color="auto" w:fill="auto"/>
            <w:noWrap/>
            <w:vAlign w:val="center"/>
          </w:tcPr>
          <w:p w:rsidR="002D249D" w:rsidRPr="00FB50F7" w:rsidRDefault="002D249D" w:rsidP="00FB50F7">
            <w:pPr>
              <w:spacing w:after="0" w:line="240" w:lineRule="auto"/>
              <w:jc w:val="right"/>
              <w:rPr>
                <w:rFonts w:eastAsia="Times New Roman"/>
                <w:color w:val="444444"/>
              </w:rPr>
            </w:pPr>
          </w:p>
        </w:tc>
        <w:tc>
          <w:tcPr>
            <w:tcW w:w="8180" w:type="dxa"/>
            <w:gridSpan w:val="9"/>
            <w:tcBorders>
              <w:top w:val="nil"/>
              <w:left w:val="nil"/>
              <w:bottom w:val="nil"/>
              <w:right w:val="single" w:sz="4" w:space="0" w:color="auto"/>
            </w:tcBorders>
            <w:shd w:val="clear" w:color="auto" w:fill="auto"/>
            <w:vAlign w:val="bottom"/>
          </w:tcPr>
          <w:p w:rsidR="002D249D" w:rsidRPr="00B73BA2" w:rsidRDefault="002D249D" w:rsidP="00B73BA2">
            <w:pPr>
              <w:pStyle w:val="ListParagraph"/>
              <w:numPr>
                <w:ilvl w:val="0"/>
                <w:numId w:val="24"/>
              </w:numPr>
              <w:spacing w:after="0" w:line="240" w:lineRule="auto"/>
              <w:ind w:left="280" w:hanging="270"/>
              <w:rPr>
                <w:rFonts w:eastAsia="Times New Roman"/>
                <w:color w:val="FF0000"/>
              </w:rPr>
            </w:pPr>
            <w:r w:rsidRPr="00B73BA2">
              <w:rPr>
                <w:rFonts w:eastAsia="Times New Roman"/>
                <w:color w:val="FF0000"/>
              </w:rPr>
              <w:t xml:space="preserve">COVID-19 Administrative ETO </w:t>
            </w:r>
            <w:r w:rsidRPr="00B73BA2">
              <w:rPr>
                <w:rFonts w:eastAsia="Times New Roman"/>
                <w:b/>
                <w:i/>
                <w:color w:val="FF0000"/>
                <w:u w:val="single"/>
              </w:rPr>
              <w:t>WILL</w:t>
            </w:r>
            <w:r w:rsidRPr="00B73BA2">
              <w:rPr>
                <w:rFonts w:eastAsia="Times New Roman"/>
                <w:u w:val="single"/>
              </w:rPr>
              <w:t xml:space="preserve"> </w:t>
            </w:r>
            <w:r w:rsidRPr="00B73BA2">
              <w:rPr>
                <w:rFonts w:eastAsia="Times New Roman"/>
                <w:b/>
                <w:i/>
                <w:color w:val="FF0000"/>
                <w:u w:val="single"/>
              </w:rPr>
              <w:t>NOT</w:t>
            </w:r>
            <w:r w:rsidRPr="00B73BA2">
              <w:rPr>
                <w:rFonts w:eastAsia="Times New Roman"/>
                <w:color w:val="FF0000"/>
              </w:rPr>
              <w:t xml:space="preserve"> be used for quarantine resulting from personal travel.  </w:t>
            </w:r>
          </w:p>
        </w:tc>
      </w:tr>
      <w:tr w:rsidR="002D249D" w:rsidRPr="00FB50F7" w:rsidTr="00133D03">
        <w:trPr>
          <w:trHeight w:val="368"/>
        </w:trPr>
        <w:tc>
          <w:tcPr>
            <w:tcW w:w="1720" w:type="dxa"/>
            <w:vMerge/>
            <w:tcBorders>
              <w:top w:val="nil"/>
              <w:left w:val="single" w:sz="4" w:space="0" w:color="auto"/>
              <w:bottom w:val="single" w:sz="4" w:space="0" w:color="auto"/>
              <w:right w:val="single" w:sz="4" w:space="0" w:color="auto"/>
            </w:tcBorders>
            <w:shd w:val="clear" w:color="auto" w:fill="auto"/>
            <w:noWrap/>
            <w:vAlign w:val="center"/>
          </w:tcPr>
          <w:p w:rsidR="002D249D" w:rsidRPr="00FB50F7" w:rsidRDefault="002D249D" w:rsidP="002D249D">
            <w:pPr>
              <w:spacing w:after="0" w:line="240" w:lineRule="auto"/>
              <w:ind w:firstLineChars="100" w:firstLine="220"/>
              <w:rPr>
                <w:rFonts w:eastAsia="Times New Roman"/>
                <w:color w:val="000000"/>
              </w:rPr>
            </w:pPr>
          </w:p>
        </w:tc>
        <w:tc>
          <w:tcPr>
            <w:tcW w:w="340" w:type="dxa"/>
            <w:tcBorders>
              <w:top w:val="nil"/>
              <w:left w:val="single" w:sz="4" w:space="0" w:color="auto"/>
              <w:bottom w:val="nil"/>
              <w:right w:val="nil"/>
            </w:tcBorders>
            <w:shd w:val="clear" w:color="auto" w:fill="auto"/>
            <w:noWrap/>
            <w:vAlign w:val="center"/>
          </w:tcPr>
          <w:p w:rsidR="002D249D" w:rsidRPr="00FB50F7" w:rsidRDefault="002D249D" w:rsidP="002D249D">
            <w:pPr>
              <w:spacing w:after="0" w:line="240" w:lineRule="auto"/>
              <w:jc w:val="right"/>
              <w:rPr>
                <w:rFonts w:eastAsia="Times New Roman"/>
                <w:color w:val="444444"/>
              </w:rPr>
            </w:pPr>
          </w:p>
        </w:tc>
        <w:tc>
          <w:tcPr>
            <w:tcW w:w="500" w:type="dxa"/>
            <w:tcBorders>
              <w:top w:val="nil"/>
              <w:left w:val="nil"/>
              <w:bottom w:val="nil"/>
              <w:right w:val="nil"/>
            </w:tcBorders>
            <w:shd w:val="clear" w:color="auto" w:fill="auto"/>
            <w:vAlign w:val="center"/>
          </w:tcPr>
          <w:p w:rsidR="002D249D" w:rsidRPr="00FB50F7" w:rsidRDefault="00B73BA2" w:rsidP="00B73BA2">
            <w:pPr>
              <w:spacing w:after="0" w:line="240" w:lineRule="auto"/>
              <w:jc w:val="right"/>
              <w:rPr>
                <w:rFonts w:eastAsia="Times New Roman"/>
                <w:color w:val="444444"/>
              </w:rPr>
            </w:pPr>
            <w:r>
              <w:rPr>
                <w:rFonts w:eastAsia="Times New Roman"/>
                <w:color w:val="444444"/>
              </w:rPr>
              <w:t xml:space="preserve">  </w:t>
            </w:r>
          </w:p>
        </w:tc>
        <w:tc>
          <w:tcPr>
            <w:tcW w:w="7680" w:type="dxa"/>
            <w:gridSpan w:val="8"/>
            <w:tcBorders>
              <w:top w:val="nil"/>
              <w:left w:val="nil"/>
              <w:bottom w:val="nil"/>
              <w:right w:val="single" w:sz="4" w:space="0" w:color="auto"/>
            </w:tcBorders>
            <w:shd w:val="clear" w:color="auto" w:fill="auto"/>
            <w:vAlign w:val="center"/>
          </w:tcPr>
          <w:p w:rsidR="002D249D" w:rsidRPr="00B73BA2" w:rsidRDefault="002D249D" w:rsidP="00B73BA2">
            <w:pPr>
              <w:pStyle w:val="ListParagraph"/>
              <w:numPr>
                <w:ilvl w:val="0"/>
                <w:numId w:val="24"/>
              </w:numPr>
              <w:spacing w:after="0" w:line="240" w:lineRule="auto"/>
              <w:ind w:left="320" w:hanging="270"/>
              <w:rPr>
                <w:rFonts w:eastAsia="Times New Roman"/>
                <w:color w:val="FF0000"/>
              </w:rPr>
            </w:pPr>
            <w:r w:rsidRPr="00B73BA2">
              <w:rPr>
                <w:rFonts w:eastAsia="Times New Roman"/>
                <w:color w:val="FF0000"/>
              </w:rPr>
              <w:t xml:space="preserve">Quarantine resulting from personal travel </w:t>
            </w:r>
            <w:r w:rsidRPr="00B73BA2">
              <w:rPr>
                <w:rFonts w:eastAsia="Times New Roman"/>
                <w:b/>
                <w:i/>
                <w:color w:val="FF0000"/>
                <w:u w:val="single"/>
              </w:rPr>
              <w:t>WILL</w:t>
            </w:r>
            <w:r w:rsidRPr="00B73BA2">
              <w:rPr>
                <w:rFonts w:eastAsia="Times New Roman"/>
                <w:b/>
                <w:i/>
                <w:color w:val="FF0000"/>
              </w:rPr>
              <w:t xml:space="preserve"> be</w:t>
            </w:r>
            <w:r w:rsidRPr="00B73BA2">
              <w:rPr>
                <w:rFonts w:eastAsia="Times New Roman"/>
                <w:color w:val="FF0000"/>
              </w:rPr>
              <w:t xml:space="preserve"> </w:t>
            </w:r>
            <w:r w:rsidRPr="00B73BA2">
              <w:rPr>
                <w:rFonts w:eastAsia="Times New Roman"/>
                <w:b/>
                <w:i/>
                <w:color w:val="FF0000"/>
              </w:rPr>
              <w:t>deducted from employee’s PTO.</w:t>
            </w:r>
            <w:r w:rsidRPr="00B73BA2">
              <w:rPr>
                <w:rFonts w:eastAsia="Times New Roman"/>
                <w:color w:val="FF0000"/>
              </w:rPr>
              <w:t xml:space="preserve">  </w:t>
            </w:r>
          </w:p>
        </w:tc>
      </w:tr>
      <w:tr w:rsidR="002D249D" w:rsidRPr="00FB50F7" w:rsidTr="00133D03">
        <w:trPr>
          <w:trHeight w:val="570"/>
        </w:trPr>
        <w:tc>
          <w:tcPr>
            <w:tcW w:w="1720" w:type="dxa"/>
            <w:vMerge/>
            <w:tcBorders>
              <w:top w:val="nil"/>
              <w:left w:val="single" w:sz="4" w:space="0" w:color="auto"/>
              <w:bottom w:val="single" w:sz="4" w:space="0" w:color="auto"/>
              <w:right w:val="single" w:sz="4" w:space="0" w:color="auto"/>
            </w:tcBorders>
            <w:shd w:val="clear" w:color="auto" w:fill="auto"/>
            <w:noWrap/>
            <w:vAlign w:val="center"/>
          </w:tcPr>
          <w:p w:rsidR="002D249D" w:rsidRPr="00FB50F7" w:rsidRDefault="002D249D" w:rsidP="002D249D">
            <w:pPr>
              <w:spacing w:after="0" w:line="240" w:lineRule="auto"/>
              <w:ind w:firstLineChars="100" w:firstLine="220"/>
              <w:rPr>
                <w:rFonts w:eastAsia="Times New Roman"/>
                <w:color w:val="000000"/>
              </w:rPr>
            </w:pPr>
          </w:p>
        </w:tc>
        <w:tc>
          <w:tcPr>
            <w:tcW w:w="340" w:type="dxa"/>
            <w:tcBorders>
              <w:top w:val="nil"/>
              <w:left w:val="single" w:sz="4" w:space="0" w:color="auto"/>
              <w:bottom w:val="nil"/>
              <w:right w:val="nil"/>
            </w:tcBorders>
            <w:shd w:val="clear" w:color="auto" w:fill="auto"/>
            <w:noWrap/>
            <w:vAlign w:val="center"/>
          </w:tcPr>
          <w:p w:rsidR="002D249D" w:rsidRPr="00FB50F7" w:rsidRDefault="002D249D" w:rsidP="002D249D">
            <w:pPr>
              <w:spacing w:after="0" w:line="240" w:lineRule="auto"/>
              <w:jc w:val="right"/>
              <w:rPr>
                <w:rFonts w:eastAsia="Times New Roman"/>
                <w:color w:val="444444"/>
              </w:rPr>
            </w:pPr>
          </w:p>
        </w:tc>
        <w:tc>
          <w:tcPr>
            <w:tcW w:w="500" w:type="dxa"/>
            <w:tcBorders>
              <w:top w:val="nil"/>
              <w:left w:val="nil"/>
              <w:bottom w:val="nil"/>
              <w:right w:val="nil"/>
            </w:tcBorders>
            <w:shd w:val="clear" w:color="auto" w:fill="auto"/>
            <w:vAlign w:val="center"/>
          </w:tcPr>
          <w:p w:rsidR="002D249D" w:rsidRPr="00FB50F7" w:rsidRDefault="002D249D" w:rsidP="002D249D">
            <w:pPr>
              <w:spacing w:after="0" w:line="240" w:lineRule="auto"/>
              <w:jc w:val="right"/>
              <w:rPr>
                <w:rFonts w:eastAsia="Times New Roman"/>
                <w:color w:val="444444"/>
              </w:rPr>
            </w:pPr>
            <w:r w:rsidRPr="00FB50F7">
              <w:rPr>
                <w:rFonts w:eastAsia="Times New Roman"/>
                <w:color w:val="444444"/>
              </w:rPr>
              <w:t xml:space="preserve"> </w:t>
            </w:r>
          </w:p>
        </w:tc>
        <w:tc>
          <w:tcPr>
            <w:tcW w:w="7680" w:type="dxa"/>
            <w:gridSpan w:val="8"/>
            <w:tcBorders>
              <w:top w:val="nil"/>
              <w:left w:val="nil"/>
              <w:bottom w:val="nil"/>
              <w:right w:val="single" w:sz="4" w:space="0" w:color="auto"/>
            </w:tcBorders>
            <w:shd w:val="clear" w:color="auto" w:fill="auto"/>
            <w:vAlign w:val="bottom"/>
          </w:tcPr>
          <w:p w:rsidR="002D249D" w:rsidRPr="00B73BA2" w:rsidRDefault="002D249D" w:rsidP="00B73BA2">
            <w:pPr>
              <w:pStyle w:val="ListParagraph"/>
              <w:numPr>
                <w:ilvl w:val="0"/>
                <w:numId w:val="24"/>
              </w:numPr>
              <w:spacing w:after="0" w:line="240" w:lineRule="auto"/>
              <w:ind w:left="320" w:hanging="270"/>
              <w:rPr>
                <w:rFonts w:eastAsia="Times New Roman"/>
                <w:b/>
                <w:i/>
                <w:color w:val="FF0000"/>
              </w:rPr>
            </w:pPr>
            <w:r w:rsidRPr="00B73BA2">
              <w:rPr>
                <w:rFonts w:eastAsia="Times New Roman"/>
                <w:i/>
                <w:color w:val="FF0000"/>
                <w:u w:val="single"/>
              </w:rPr>
              <w:t>Employees should assure their PTO balance is adequate to cover</w:t>
            </w:r>
            <w:r w:rsidRPr="00B73BA2">
              <w:rPr>
                <w:rFonts w:eastAsia="Times New Roman"/>
                <w:b/>
                <w:i/>
                <w:color w:val="FF0000"/>
                <w:u w:val="single"/>
              </w:rPr>
              <w:t xml:space="preserve"> BOTH </w:t>
            </w:r>
            <w:r w:rsidRPr="00B73BA2">
              <w:rPr>
                <w:rFonts w:eastAsia="Times New Roman"/>
                <w:i/>
                <w:color w:val="FF0000"/>
                <w:u w:val="single"/>
              </w:rPr>
              <w:t xml:space="preserve">planned travel </w:t>
            </w:r>
            <w:r w:rsidRPr="00B73BA2">
              <w:rPr>
                <w:rFonts w:eastAsia="Times New Roman"/>
                <w:b/>
                <w:i/>
                <w:color w:val="FF0000"/>
                <w:u w:val="single"/>
              </w:rPr>
              <w:t xml:space="preserve">AND </w:t>
            </w:r>
            <w:r w:rsidRPr="00B73BA2">
              <w:rPr>
                <w:rFonts w:eastAsia="Times New Roman"/>
                <w:i/>
                <w:color w:val="FF0000"/>
                <w:u w:val="single"/>
              </w:rPr>
              <w:t>possible subsequent 14-day quarantine</w:t>
            </w:r>
            <w:r w:rsidRPr="00B73BA2">
              <w:rPr>
                <w:rFonts w:eastAsia="Times New Roman"/>
                <w:i/>
                <w:color w:val="FF0000"/>
              </w:rPr>
              <w:t>.</w:t>
            </w:r>
          </w:p>
        </w:tc>
      </w:tr>
      <w:tr w:rsidR="002D249D" w:rsidRPr="00FB50F7" w:rsidTr="00133D03">
        <w:trPr>
          <w:trHeight w:val="300"/>
        </w:trPr>
        <w:tc>
          <w:tcPr>
            <w:tcW w:w="1720" w:type="dxa"/>
            <w:vMerge/>
            <w:tcBorders>
              <w:top w:val="nil"/>
              <w:left w:val="single" w:sz="4" w:space="0" w:color="auto"/>
              <w:bottom w:val="single" w:sz="4" w:space="0" w:color="auto"/>
              <w:right w:val="single" w:sz="4" w:space="0" w:color="auto"/>
            </w:tcBorders>
            <w:shd w:val="clear" w:color="auto" w:fill="auto"/>
            <w:noWrap/>
            <w:vAlign w:val="center"/>
            <w:hideMark/>
          </w:tcPr>
          <w:p w:rsidR="002D249D" w:rsidRPr="00FB50F7" w:rsidRDefault="002D249D" w:rsidP="002D249D">
            <w:pPr>
              <w:spacing w:after="0" w:line="240" w:lineRule="auto"/>
              <w:ind w:firstLineChars="100" w:firstLine="220"/>
              <w:rPr>
                <w:rFonts w:eastAsia="Times New Roman"/>
                <w:color w:val="000000"/>
              </w:rPr>
            </w:pPr>
          </w:p>
        </w:tc>
        <w:tc>
          <w:tcPr>
            <w:tcW w:w="2760" w:type="dxa"/>
            <w:gridSpan w:val="4"/>
            <w:tcBorders>
              <w:top w:val="nil"/>
              <w:left w:val="single" w:sz="4" w:space="0" w:color="auto"/>
              <w:bottom w:val="nil"/>
              <w:right w:val="nil"/>
            </w:tcBorders>
            <w:shd w:val="clear" w:color="auto" w:fill="auto"/>
            <w:noWrap/>
            <w:vAlign w:val="bottom"/>
            <w:hideMark/>
          </w:tcPr>
          <w:p w:rsidR="002D249D" w:rsidRPr="00FB50F7" w:rsidRDefault="002D249D" w:rsidP="002D249D">
            <w:pPr>
              <w:spacing w:after="0" w:line="240" w:lineRule="auto"/>
              <w:rPr>
                <w:rFonts w:eastAsia="Times New Roman"/>
                <w:b/>
                <w:bCs/>
                <w:color w:val="000000"/>
              </w:rPr>
            </w:pPr>
            <w:r w:rsidRPr="00FB50F7">
              <w:rPr>
                <w:rFonts w:eastAsia="Times New Roman"/>
                <w:b/>
                <w:bCs/>
                <w:color w:val="000000"/>
              </w:rPr>
              <w:t>If You Decide to Travel</w:t>
            </w:r>
          </w:p>
        </w:tc>
        <w:tc>
          <w:tcPr>
            <w:tcW w:w="960" w:type="dxa"/>
            <w:tcBorders>
              <w:top w:val="nil"/>
              <w:left w:val="nil"/>
              <w:bottom w:val="nil"/>
              <w:right w:val="nil"/>
            </w:tcBorders>
            <w:shd w:val="clear" w:color="auto" w:fill="auto"/>
            <w:noWrap/>
            <w:vAlign w:val="bottom"/>
            <w:hideMark/>
          </w:tcPr>
          <w:p w:rsidR="002D249D" w:rsidRPr="00FB50F7" w:rsidRDefault="002D249D" w:rsidP="002D249D">
            <w:pPr>
              <w:spacing w:after="0" w:line="240" w:lineRule="auto"/>
              <w:rPr>
                <w:rFonts w:eastAsia="Times New Roman"/>
                <w:b/>
                <w:bCs/>
                <w:color w:val="000000"/>
              </w:rPr>
            </w:pPr>
          </w:p>
        </w:tc>
        <w:tc>
          <w:tcPr>
            <w:tcW w:w="960" w:type="dxa"/>
            <w:tcBorders>
              <w:top w:val="nil"/>
              <w:left w:val="nil"/>
              <w:bottom w:val="nil"/>
              <w:right w:val="nil"/>
            </w:tcBorders>
            <w:shd w:val="clear" w:color="auto" w:fill="auto"/>
            <w:noWrap/>
            <w:vAlign w:val="bottom"/>
            <w:hideMark/>
          </w:tcPr>
          <w:p w:rsidR="002D249D" w:rsidRPr="00FB50F7" w:rsidRDefault="002D249D" w:rsidP="002D249D">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D249D" w:rsidRPr="00FB50F7" w:rsidRDefault="002D249D" w:rsidP="002D249D">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D249D" w:rsidRPr="00FB50F7" w:rsidRDefault="002D249D" w:rsidP="002D249D">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D249D" w:rsidRPr="00FB50F7" w:rsidRDefault="002D249D" w:rsidP="002D249D">
            <w:pPr>
              <w:spacing w:after="0" w:line="240" w:lineRule="auto"/>
              <w:rPr>
                <w:rFonts w:ascii="Times New Roman" w:eastAsia="Times New Roman" w:hAnsi="Times New Roman"/>
                <w:sz w:val="20"/>
                <w:szCs w:val="20"/>
              </w:rPr>
            </w:pPr>
          </w:p>
        </w:tc>
        <w:tc>
          <w:tcPr>
            <w:tcW w:w="960" w:type="dxa"/>
            <w:tcBorders>
              <w:top w:val="nil"/>
              <w:left w:val="nil"/>
              <w:bottom w:val="nil"/>
              <w:right w:val="single" w:sz="4" w:space="0" w:color="auto"/>
            </w:tcBorders>
            <w:shd w:val="clear" w:color="auto" w:fill="auto"/>
            <w:noWrap/>
            <w:vAlign w:val="bottom"/>
            <w:hideMark/>
          </w:tcPr>
          <w:p w:rsidR="002D249D" w:rsidRPr="00FB50F7" w:rsidRDefault="002D249D" w:rsidP="002D249D">
            <w:pPr>
              <w:spacing w:after="0" w:line="240" w:lineRule="auto"/>
              <w:rPr>
                <w:rFonts w:ascii="Times New Roman" w:eastAsia="Times New Roman" w:hAnsi="Times New Roman"/>
                <w:sz w:val="20"/>
                <w:szCs w:val="20"/>
              </w:rPr>
            </w:pPr>
          </w:p>
        </w:tc>
      </w:tr>
      <w:tr w:rsidR="002D249D" w:rsidRPr="00FB50F7" w:rsidTr="00B73BA2">
        <w:trPr>
          <w:trHeight w:val="570"/>
        </w:trPr>
        <w:tc>
          <w:tcPr>
            <w:tcW w:w="1720" w:type="dxa"/>
            <w:vMerge/>
            <w:tcBorders>
              <w:top w:val="nil"/>
              <w:left w:val="single" w:sz="4" w:space="0" w:color="auto"/>
              <w:bottom w:val="single" w:sz="4" w:space="0" w:color="auto"/>
              <w:right w:val="single" w:sz="4" w:space="0" w:color="auto"/>
            </w:tcBorders>
            <w:shd w:val="clear" w:color="auto" w:fill="auto"/>
            <w:noWrap/>
            <w:vAlign w:val="center"/>
            <w:hideMark/>
          </w:tcPr>
          <w:p w:rsidR="002D249D" w:rsidRPr="00FB50F7" w:rsidRDefault="002D249D" w:rsidP="002D249D">
            <w:pPr>
              <w:spacing w:after="0" w:line="240" w:lineRule="auto"/>
              <w:rPr>
                <w:rFonts w:ascii="Times New Roman" w:eastAsia="Times New Roman" w:hAnsi="Times New Roman"/>
                <w:sz w:val="20"/>
                <w:szCs w:val="20"/>
              </w:rPr>
            </w:pPr>
          </w:p>
        </w:tc>
        <w:tc>
          <w:tcPr>
            <w:tcW w:w="340" w:type="dxa"/>
            <w:tcBorders>
              <w:top w:val="nil"/>
              <w:left w:val="single" w:sz="4" w:space="0" w:color="auto"/>
              <w:bottom w:val="nil"/>
              <w:right w:val="nil"/>
            </w:tcBorders>
            <w:shd w:val="clear" w:color="auto" w:fill="auto"/>
            <w:noWrap/>
            <w:vAlign w:val="center"/>
          </w:tcPr>
          <w:p w:rsidR="002D249D" w:rsidRPr="00FB50F7" w:rsidRDefault="002D249D" w:rsidP="002D249D">
            <w:pPr>
              <w:spacing w:after="0" w:line="240" w:lineRule="auto"/>
              <w:jc w:val="right"/>
              <w:rPr>
                <w:rFonts w:eastAsia="Times New Roman"/>
                <w:color w:val="444444"/>
              </w:rPr>
            </w:pPr>
          </w:p>
        </w:tc>
        <w:tc>
          <w:tcPr>
            <w:tcW w:w="8180" w:type="dxa"/>
            <w:gridSpan w:val="9"/>
            <w:tcBorders>
              <w:top w:val="nil"/>
              <w:left w:val="nil"/>
              <w:bottom w:val="nil"/>
              <w:right w:val="single" w:sz="4" w:space="0" w:color="auto"/>
            </w:tcBorders>
            <w:shd w:val="clear" w:color="auto" w:fill="auto"/>
            <w:vAlign w:val="bottom"/>
            <w:hideMark/>
          </w:tcPr>
          <w:p w:rsidR="002D249D" w:rsidRPr="00B73BA2" w:rsidRDefault="002D249D" w:rsidP="00B73BA2">
            <w:pPr>
              <w:pStyle w:val="ListParagraph"/>
              <w:numPr>
                <w:ilvl w:val="0"/>
                <w:numId w:val="25"/>
              </w:numPr>
              <w:spacing w:after="0" w:line="240" w:lineRule="auto"/>
              <w:ind w:left="280" w:hanging="270"/>
              <w:rPr>
                <w:rFonts w:eastAsia="Times New Roman"/>
                <w:color w:val="000000"/>
              </w:rPr>
            </w:pPr>
            <w:r w:rsidRPr="00B73BA2">
              <w:rPr>
                <w:rFonts w:eastAsia="Times New Roman"/>
                <w:color w:val="000000"/>
              </w:rPr>
              <w:t xml:space="preserve">Inform </w:t>
            </w:r>
            <w:r w:rsidRPr="00B73BA2">
              <w:rPr>
                <w:rFonts w:eastAsia="Times New Roman"/>
                <w:strike/>
                <w:color w:val="000000"/>
              </w:rPr>
              <w:t>your immediate supervisor</w:t>
            </w:r>
            <w:r w:rsidRPr="00B73BA2">
              <w:rPr>
                <w:rFonts w:eastAsia="Times New Roman"/>
                <w:color w:val="000000"/>
              </w:rPr>
              <w:t xml:space="preserve"> </w:t>
            </w:r>
            <w:r w:rsidR="00B73BA2" w:rsidRPr="00B73BA2">
              <w:rPr>
                <w:rFonts w:eastAsia="Times New Roman"/>
                <w:color w:val="000000"/>
              </w:rPr>
              <w:t xml:space="preserve">the </w:t>
            </w:r>
            <w:r w:rsidR="00B73BA2" w:rsidRPr="00B73BA2">
              <w:rPr>
                <w:rFonts w:eastAsia="Times New Roman"/>
                <w:color w:val="000000"/>
                <w:highlight w:val="yellow"/>
              </w:rPr>
              <w:t>Employee Health Nurse</w:t>
            </w:r>
            <w:r w:rsidR="00B73BA2" w:rsidRPr="00B73BA2">
              <w:rPr>
                <w:rFonts w:eastAsia="Times New Roman"/>
                <w:color w:val="000000"/>
              </w:rPr>
              <w:t xml:space="preserve"> </w:t>
            </w:r>
            <w:r w:rsidRPr="00B73BA2">
              <w:rPr>
                <w:rFonts w:eastAsia="Times New Roman"/>
                <w:color w:val="000000"/>
              </w:rPr>
              <w:t xml:space="preserve">of your travel plans prior to departure. </w:t>
            </w:r>
            <w:r w:rsidRPr="00B73BA2">
              <w:rPr>
                <w:rFonts w:eastAsia="Times New Roman"/>
                <w:strike/>
                <w:color w:val="000000"/>
              </w:rPr>
              <w:t>Your supervisor will notify the Employee Health Nurse.</w:t>
            </w:r>
          </w:p>
        </w:tc>
      </w:tr>
      <w:tr w:rsidR="002D249D" w:rsidRPr="00FB50F7" w:rsidTr="00B73BA2">
        <w:trPr>
          <w:trHeight w:val="300"/>
        </w:trPr>
        <w:tc>
          <w:tcPr>
            <w:tcW w:w="1720" w:type="dxa"/>
            <w:vMerge/>
            <w:tcBorders>
              <w:top w:val="nil"/>
              <w:left w:val="single" w:sz="4" w:space="0" w:color="auto"/>
              <w:bottom w:val="single" w:sz="4" w:space="0" w:color="auto"/>
              <w:right w:val="single" w:sz="4" w:space="0" w:color="auto"/>
            </w:tcBorders>
            <w:shd w:val="clear" w:color="auto" w:fill="auto"/>
            <w:noWrap/>
            <w:vAlign w:val="bottom"/>
            <w:hideMark/>
          </w:tcPr>
          <w:p w:rsidR="002D249D" w:rsidRPr="00FB50F7" w:rsidRDefault="002D249D" w:rsidP="002D249D">
            <w:pPr>
              <w:spacing w:after="0" w:line="240" w:lineRule="auto"/>
              <w:ind w:firstLineChars="100" w:firstLine="220"/>
              <w:rPr>
                <w:rFonts w:eastAsia="Times New Roman"/>
                <w:color w:val="000000"/>
              </w:rPr>
            </w:pPr>
          </w:p>
        </w:tc>
        <w:tc>
          <w:tcPr>
            <w:tcW w:w="340" w:type="dxa"/>
            <w:tcBorders>
              <w:top w:val="nil"/>
              <w:left w:val="single" w:sz="4" w:space="0" w:color="auto"/>
              <w:bottom w:val="nil"/>
              <w:right w:val="nil"/>
            </w:tcBorders>
            <w:shd w:val="clear" w:color="auto" w:fill="auto"/>
            <w:noWrap/>
            <w:vAlign w:val="center"/>
          </w:tcPr>
          <w:p w:rsidR="002D249D" w:rsidRPr="00FB50F7" w:rsidRDefault="002D249D" w:rsidP="002D249D">
            <w:pPr>
              <w:spacing w:after="0" w:line="240" w:lineRule="auto"/>
              <w:jc w:val="right"/>
              <w:rPr>
                <w:rFonts w:eastAsia="Times New Roman"/>
                <w:color w:val="444444"/>
              </w:rPr>
            </w:pPr>
          </w:p>
        </w:tc>
        <w:tc>
          <w:tcPr>
            <w:tcW w:w="8180" w:type="dxa"/>
            <w:gridSpan w:val="9"/>
            <w:tcBorders>
              <w:top w:val="nil"/>
              <w:left w:val="nil"/>
              <w:bottom w:val="nil"/>
              <w:right w:val="single" w:sz="4" w:space="0" w:color="auto"/>
            </w:tcBorders>
            <w:shd w:val="clear" w:color="auto" w:fill="auto"/>
            <w:noWrap/>
            <w:vAlign w:val="bottom"/>
            <w:hideMark/>
          </w:tcPr>
          <w:p w:rsidR="002D249D" w:rsidRPr="00B73BA2" w:rsidRDefault="00237C90" w:rsidP="00B73BA2">
            <w:pPr>
              <w:pStyle w:val="ListParagraph"/>
              <w:numPr>
                <w:ilvl w:val="0"/>
                <w:numId w:val="25"/>
              </w:numPr>
              <w:spacing w:after="0" w:line="240" w:lineRule="auto"/>
              <w:ind w:left="280" w:hanging="270"/>
              <w:rPr>
                <w:rFonts w:eastAsia="Times New Roman"/>
                <w:color w:val="0563C1"/>
                <w:u w:val="single"/>
              </w:rPr>
            </w:pPr>
            <w:hyperlink r:id="rId9" w:history="1">
              <w:r w:rsidR="002D249D" w:rsidRPr="00B73BA2">
                <w:rPr>
                  <w:rFonts w:eastAsia="Times New Roman"/>
                  <w:color w:val="0563C1"/>
                  <w:u w:val="single"/>
                </w:rPr>
                <w:t>Follow CDC guidance for travel.</w:t>
              </w:r>
            </w:hyperlink>
          </w:p>
        </w:tc>
      </w:tr>
      <w:tr w:rsidR="002D249D" w:rsidRPr="00FB50F7" w:rsidTr="00B73BA2">
        <w:trPr>
          <w:trHeight w:val="300"/>
        </w:trPr>
        <w:tc>
          <w:tcPr>
            <w:tcW w:w="1720" w:type="dxa"/>
            <w:vMerge/>
            <w:tcBorders>
              <w:top w:val="nil"/>
              <w:left w:val="single" w:sz="4" w:space="0" w:color="auto"/>
              <w:bottom w:val="single" w:sz="4" w:space="0" w:color="auto"/>
              <w:right w:val="single" w:sz="4" w:space="0" w:color="auto"/>
            </w:tcBorders>
            <w:shd w:val="clear" w:color="auto" w:fill="auto"/>
            <w:noWrap/>
            <w:vAlign w:val="center"/>
            <w:hideMark/>
          </w:tcPr>
          <w:p w:rsidR="002D249D" w:rsidRPr="00FB50F7" w:rsidRDefault="002D249D" w:rsidP="002D249D">
            <w:pPr>
              <w:spacing w:after="0" w:line="240" w:lineRule="auto"/>
              <w:rPr>
                <w:rFonts w:eastAsia="Times New Roman"/>
                <w:color w:val="0563C1"/>
                <w:u w:val="single"/>
              </w:rPr>
            </w:pPr>
          </w:p>
        </w:tc>
        <w:tc>
          <w:tcPr>
            <w:tcW w:w="340" w:type="dxa"/>
            <w:tcBorders>
              <w:top w:val="nil"/>
              <w:left w:val="single" w:sz="4" w:space="0" w:color="auto"/>
              <w:bottom w:val="nil"/>
              <w:right w:val="nil"/>
            </w:tcBorders>
            <w:shd w:val="clear" w:color="auto" w:fill="auto"/>
            <w:noWrap/>
            <w:vAlign w:val="center"/>
          </w:tcPr>
          <w:p w:rsidR="002D249D" w:rsidRPr="00FB50F7" w:rsidRDefault="002D249D" w:rsidP="00B73BA2">
            <w:pPr>
              <w:spacing w:after="0" w:line="240" w:lineRule="auto"/>
              <w:jc w:val="right"/>
              <w:rPr>
                <w:rFonts w:eastAsia="Times New Roman"/>
                <w:color w:val="444444"/>
              </w:rPr>
            </w:pPr>
          </w:p>
        </w:tc>
        <w:tc>
          <w:tcPr>
            <w:tcW w:w="8180" w:type="dxa"/>
            <w:gridSpan w:val="9"/>
            <w:tcBorders>
              <w:top w:val="nil"/>
              <w:left w:val="nil"/>
              <w:bottom w:val="nil"/>
              <w:right w:val="single" w:sz="4" w:space="0" w:color="auto"/>
            </w:tcBorders>
            <w:shd w:val="clear" w:color="auto" w:fill="auto"/>
            <w:vAlign w:val="bottom"/>
            <w:hideMark/>
          </w:tcPr>
          <w:p w:rsidR="002D249D" w:rsidRPr="00B73BA2" w:rsidRDefault="002D249D" w:rsidP="00B73BA2">
            <w:pPr>
              <w:pStyle w:val="ListParagraph"/>
              <w:numPr>
                <w:ilvl w:val="0"/>
                <w:numId w:val="25"/>
              </w:numPr>
              <w:spacing w:after="0" w:line="240" w:lineRule="auto"/>
              <w:ind w:left="280" w:hanging="270"/>
              <w:rPr>
                <w:rFonts w:eastAsia="Times New Roman"/>
                <w:color w:val="000000"/>
              </w:rPr>
            </w:pPr>
            <w:r w:rsidRPr="00B73BA2">
              <w:rPr>
                <w:rFonts w:eastAsia="Times New Roman"/>
                <w:color w:val="000000"/>
              </w:rPr>
              <w:t>Contact the Employee Health Nurse and receive clearance before returning to work.</w:t>
            </w:r>
          </w:p>
        </w:tc>
      </w:tr>
      <w:tr w:rsidR="002D249D" w:rsidRPr="00FB50F7" w:rsidTr="00B73BA2">
        <w:trPr>
          <w:trHeight w:val="300"/>
        </w:trPr>
        <w:tc>
          <w:tcPr>
            <w:tcW w:w="1720" w:type="dxa"/>
            <w:vMerge/>
            <w:tcBorders>
              <w:top w:val="nil"/>
              <w:left w:val="single" w:sz="4" w:space="0" w:color="auto"/>
              <w:bottom w:val="single" w:sz="4" w:space="0" w:color="auto"/>
              <w:right w:val="single" w:sz="4" w:space="0" w:color="auto"/>
            </w:tcBorders>
            <w:shd w:val="clear" w:color="auto" w:fill="auto"/>
            <w:noWrap/>
            <w:vAlign w:val="center"/>
            <w:hideMark/>
          </w:tcPr>
          <w:p w:rsidR="002D249D" w:rsidRPr="00FB50F7" w:rsidRDefault="002D249D" w:rsidP="002D249D">
            <w:pPr>
              <w:spacing w:after="0" w:line="240" w:lineRule="auto"/>
              <w:ind w:firstLineChars="100" w:firstLine="220"/>
              <w:rPr>
                <w:rFonts w:eastAsia="Times New Roman"/>
                <w:color w:val="000000"/>
              </w:rPr>
            </w:pPr>
          </w:p>
        </w:tc>
        <w:tc>
          <w:tcPr>
            <w:tcW w:w="340" w:type="dxa"/>
            <w:tcBorders>
              <w:top w:val="nil"/>
              <w:left w:val="single" w:sz="4" w:space="0" w:color="auto"/>
              <w:bottom w:val="nil"/>
              <w:right w:val="nil"/>
            </w:tcBorders>
            <w:shd w:val="clear" w:color="auto" w:fill="auto"/>
            <w:noWrap/>
            <w:vAlign w:val="center"/>
          </w:tcPr>
          <w:p w:rsidR="002D249D" w:rsidRPr="00FB50F7" w:rsidRDefault="002D249D" w:rsidP="00B73BA2">
            <w:pPr>
              <w:spacing w:after="0" w:line="240" w:lineRule="auto"/>
              <w:rPr>
                <w:rFonts w:eastAsia="Times New Roman"/>
                <w:color w:val="444444"/>
              </w:rPr>
            </w:pPr>
          </w:p>
        </w:tc>
        <w:tc>
          <w:tcPr>
            <w:tcW w:w="8180" w:type="dxa"/>
            <w:gridSpan w:val="9"/>
            <w:tcBorders>
              <w:top w:val="nil"/>
              <w:left w:val="nil"/>
              <w:bottom w:val="nil"/>
              <w:right w:val="single" w:sz="4" w:space="0" w:color="auto"/>
            </w:tcBorders>
            <w:shd w:val="clear" w:color="auto" w:fill="auto"/>
            <w:vAlign w:val="bottom"/>
            <w:hideMark/>
          </w:tcPr>
          <w:p w:rsidR="002D249D" w:rsidRPr="00B73BA2" w:rsidRDefault="002D249D" w:rsidP="00B73BA2">
            <w:pPr>
              <w:pStyle w:val="ListParagraph"/>
              <w:numPr>
                <w:ilvl w:val="0"/>
                <w:numId w:val="25"/>
              </w:numPr>
              <w:spacing w:after="0" w:line="240" w:lineRule="auto"/>
              <w:ind w:left="280" w:hanging="270"/>
              <w:rPr>
                <w:rFonts w:eastAsia="Times New Roman"/>
                <w:color w:val="000000"/>
              </w:rPr>
            </w:pPr>
            <w:r w:rsidRPr="00B73BA2">
              <w:rPr>
                <w:rFonts w:eastAsia="Times New Roman"/>
                <w:color w:val="000000"/>
              </w:rPr>
              <w:t xml:space="preserve">If cleared to return to work/not required to complete a 14-day quarantine period, you </w:t>
            </w:r>
            <w:r w:rsidRPr="00B73BA2">
              <w:rPr>
                <w:rFonts w:eastAsia="Times New Roman"/>
                <w:strike/>
                <w:color w:val="000000"/>
              </w:rPr>
              <w:t>must</w:t>
            </w:r>
            <w:r w:rsidR="00B73BA2">
              <w:rPr>
                <w:rFonts w:eastAsia="Times New Roman"/>
                <w:color w:val="000000"/>
              </w:rPr>
              <w:t xml:space="preserve"> </w:t>
            </w:r>
            <w:r w:rsidR="00B73BA2" w:rsidRPr="00B73BA2">
              <w:rPr>
                <w:rFonts w:eastAsia="Times New Roman"/>
                <w:color w:val="000000"/>
                <w:highlight w:val="yellow"/>
              </w:rPr>
              <w:t>may be required to</w:t>
            </w:r>
            <w:r w:rsidRPr="00B73BA2">
              <w:rPr>
                <w:rFonts w:eastAsia="Times New Roman"/>
                <w:color w:val="000000"/>
              </w:rPr>
              <w:t>:</w:t>
            </w:r>
          </w:p>
        </w:tc>
      </w:tr>
      <w:tr w:rsidR="002D249D" w:rsidRPr="00FB50F7" w:rsidTr="00133D03">
        <w:trPr>
          <w:trHeight w:val="300"/>
        </w:trPr>
        <w:tc>
          <w:tcPr>
            <w:tcW w:w="1720" w:type="dxa"/>
            <w:vMerge/>
            <w:tcBorders>
              <w:top w:val="nil"/>
              <w:left w:val="single" w:sz="4" w:space="0" w:color="auto"/>
              <w:bottom w:val="single" w:sz="4" w:space="0" w:color="auto"/>
              <w:right w:val="single" w:sz="4" w:space="0" w:color="auto"/>
            </w:tcBorders>
            <w:shd w:val="clear" w:color="auto" w:fill="auto"/>
            <w:noWrap/>
            <w:vAlign w:val="center"/>
            <w:hideMark/>
          </w:tcPr>
          <w:p w:rsidR="002D249D" w:rsidRPr="00FB50F7" w:rsidRDefault="002D249D" w:rsidP="002D249D">
            <w:pPr>
              <w:spacing w:after="0" w:line="240" w:lineRule="auto"/>
              <w:ind w:firstLineChars="100" w:firstLine="220"/>
              <w:rPr>
                <w:rFonts w:eastAsia="Times New Roman"/>
                <w:color w:val="000000"/>
              </w:rPr>
            </w:pPr>
          </w:p>
        </w:tc>
        <w:tc>
          <w:tcPr>
            <w:tcW w:w="340" w:type="dxa"/>
            <w:tcBorders>
              <w:top w:val="nil"/>
              <w:left w:val="single" w:sz="4" w:space="0" w:color="auto"/>
              <w:bottom w:val="nil"/>
              <w:right w:val="nil"/>
            </w:tcBorders>
            <w:shd w:val="clear" w:color="auto" w:fill="auto"/>
            <w:noWrap/>
            <w:vAlign w:val="center"/>
            <w:hideMark/>
          </w:tcPr>
          <w:p w:rsidR="002D249D" w:rsidRPr="00FB50F7" w:rsidRDefault="002D249D" w:rsidP="002D249D">
            <w:pPr>
              <w:spacing w:after="0" w:line="240" w:lineRule="auto"/>
              <w:rPr>
                <w:rFonts w:ascii="Times New Roman" w:eastAsia="Times New Roman" w:hAnsi="Times New Roman"/>
                <w:sz w:val="20"/>
                <w:szCs w:val="20"/>
              </w:rPr>
            </w:pPr>
          </w:p>
        </w:tc>
        <w:tc>
          <w:tcPr>
            <w:tcW w:w="500" w:type="dxa"/>
            <w:tcBorders>
              <w:top w:val="nil"/>
              <w:left w:val="nil"/>
              <w:bottom w:val="nil"/>
              <w:right w:val="nil"/>
            </w:tcBorders>
            <w:shd w:val="clear" w:color="auto" w:fill="auto"/>
            <w:noWrap/>
            <w:vAlign w:val="center"/>
            <w:hideMark/>
          </w:tcPr>
          <w:p w:rsidR="002D249D" w:rsidRPr="00FB50F7" w:rsidRDefault="002D249D" w:rsidP="002D249D">
            <w:pPr>
              <w:spacing w:after="0" w:line="240" w:lineRule="auto"/>
              <w:jc w:val="right"/>
              <w:rPr>
                <w:rFonts w:eastAsia="Times New Roman"/>
                <w:color w:val="444444"/>
              </w:rPr>
            </w:pPr>
            <w:r w:rsidRPr="00FB50F7">
              <w:rPr>
                <w:rFonts w:eastAsia="Times New Roman"/>
                <w:color w:val="444444"/>
              </w:rPr>
              <w:t xml:space="preserve"> </w:t>
            </w:r>
          </w:p>
        </w:tc>
        <w:tc>
          <w:tcPr>
            <w:tcW w:w="7680" w:type="dxa"/>
            <w:gridSpan w:val="8"/>
            <w:tcBorders>
              <w:top w:val="nil"/>
              <w:left w:val="nil"/>
              <w:bottom w:val="nil"/>
              <w:right w:val="single" w:sz="4" w:space="0" w:color="auto"/>
            </w:tcBorders>
            <w:shd w:val="clear" w:color="auto" w:fill="auto"/>
            <w:vAlign w:val="bottom"/>
            <w:hideMark/>
          </w:tcPr>
          <w:p w:rsidR="002D249D" w:rsidRPr="00B73BA2" w:rsidRDefault="002D249D" w:rsidP="00B73BA2">
            <w:pPr>
              <w:pStyle w:val="ListParagraph"/>
              <w:numPr>
                <w:ilvl w:val="0"/>
                <w:numId w:val="25"/>
              </w:numPr>
              <w:spacing w:after="0" w:line="240" w:lineRule="auto"/>
              <w:ind w:left="320" w:hanging="270"/>
              <w:rPr>
                <w:rFonts w:eastAsia="Times New Roman"/>
                <w:color w:val="000000"/>
              </w:rPr>
            </w:pPr>
            <w:r w:rsidRPr="00B73BA2">
              <w:rPr>
                <w:rFonts w:eastAsia="Times New Roman"/>
                <w:color w:val="000000"/>
              </w:rPr>
              <w:t>Self-monitor using the COVID-19 form provided by Employee Health.</w:t>
            </w:r>
          </w:p>
        </w:tc>
      </w:tr>
      <w:tr w:rsidR="002D249D" w:rsidRPr="00FB50F7" w:rsidTr="00133D03">
        <w:trPr>
          <w:trHeight w:val="870"/>
        </w:trPr>
        <w:tc>
          <w:tcPr>
            <w:tcW w:w="1720" w:type="dxa"/>
            <w:vMerge/>
            <w:tcBorders>
              <w:top w:val="nil"/>
              <w:left w:val="single" w:sz="4" w:space="0" w:color="auto"/>
              <w:bottom w:val="single" w:sz="4" w:space="0" w:color="auto"/>
              <w:right w:val="single" w:sz="4" w:space="0" w:color="auto"/>
            </w:tcBorders>
            <w:shd w:val="clear" w:color="auto" w:fill="auto"/>
            <w:noWrap/>
            <w:vAlign w:val="center"/>
            <w:hideMark/>
          </w:tcPr>
          <w:p w:rsidR="002D249D" w:rsidRPr="00FB50F7" w:rsidRDefault="002D249D" w:rsidP="002D249D">
            <w:pPr>
              <w:spacing w:after="0" w:line="240" w:lineRule="auto"/>
              <w:ind w:firstLineChars="100" w:firstLine="220"/>
              <w:rPr>
                <w:rFonts w:eastAsia="Times New Roman"/>
                <w:color w:val="000000"/>
              </w:rPr>
            </w:pPr>
          </w:p>
        </w:tc>
        <w:tc>
          <w:tcPr>
            <w:tcW w:w="340" w:type="dxa"/>
            <w:tcBorders>
              <w:top w:val="nil"/>
              <w:left w:val="single" w:sz="4" w:space="0" w:color="auto"/>
              <w:bottom w:val="nil"/>
              <w:right w:val="nil"/>
            </w:tcBorders>
            <w:shd w:val="clear" w:color="auto" w:fill="auto"/>
            <w:noWrap/>
            <w:vAlign w:val="center"/>
            <w:hideMark/>
          </w:tcPr>
          <w:p w:rsidR="002D249D" w:rsidRPr="00FB50F7" w:rsidRDefault="002D249D" w:rsidP="002D249D">
            <w:pPr>
              <w:spacing w:after="0" w:line="240" w:lineRule="auto"/>
              <w:rPr>
                <w:rFonts w:ascii="Times New Roman" w:eastAsia="Times New Roman" w:hAnsi="Times New Roman"/>
                <w:sz w:val="20"/>
                <w:szCs w:val="20"/>
              </w:rPr>
            </w:pPr>
          </w:p>
        </w:tc>
        <w:tc>
          <w:tcPr>
            <w:tcW w:w="500" w:type="dxa"/>
            <w:tcBorders>
              <w:top w:val="nil"/>
              <w:left w:val="nil"/>
              <w:bottom w:val="nil"/>
              <w:right w:val="nil"/>
            </w:tcBorders>
            <w:shd w:val="clear" w:color="auto" w:fill="auto"/>
            <w:noWrap/>
            <w:vAlign w:val="center"/>
            <w:hideMark/>
          </w:tcPr>
          <w:p w:rsidR="002D249D" w:rsidRPr="00FB50F7" w:rsidRDefault="002D249D" w:rsidP="002D249D">
            <w:pPr>
              <w:spacing w:after="0" w:line="240" w:lineRule="auto"/>
              <w:jc w:val="right"/>
              <w:rPr>
                <w:rFonts w:eastAsia="Times New Roman"/>
                <w:color w:val="444444"/>
              </w:rPr>
            </w:pPr>
            <w:r w:rsidRPr="00FB50F7">
              <w:rPr>
                <w:rFonts w:eastAsia="Times New Roman"/>
                <w:color w:val="444444"/>
              </w:rPr>
              <w:t xml:space="preserve"> </w:t>
            </w:r>
          </w:p>
        </w:tc>
        <w:tc>
          <w:tcPr>
            <w:tcW w:w="7680" w:type="dxa"/>
            <w:gridSpan w:val="8"/>
            <w:tcBorders>
              <w:top w:val="nil"/>
              <w:left w:val="nil"/>
              <w:bottom w:val="nil"/>
              <w:right w:val="single" w:sz="4" w:space="0" w:color="auto"/>
            </w:tcBorders>
            <w:shd w:val="clear" w:color="auto" w:fill="auto"/>
            <w:vAlign w:val="bottom"/>
            <w:hideMark/>
          </w:tcPr>
          <w:p w:rsidR="002D249D" w:rsidRPr="00B73BA2" w:rsidRDefault="002D249D" w:rsidP="00B73BA2">
            <w:pPr>
              <w:pStyle w:val="ListParagraph"/>
              <w:numPr>
                <w:ilvl w:val="0"/>
                <w:numId w:val="25"/>
              </w:numPr>
              <w:spacing w:after="0" w:line="240" w:lineRule="auto"/>
              <w:ind w:left="320" w:hanging="270"/>
              <w:rPr>
                <w:rFonts w:eastAsia="Times New Roman"/>
                <w:color w:val="000000"/>
              </w:rPr>
            </w:pPr>
            <w:r w:rsidRPr="00B73BA2">
              <w:rPr>
                <w:rFonts w:eastAsia="Times New Roman"/>
                <w:color w:val="000000"/>
              </w:rPr>
              <w:t>Stop work/patient care activities immediately and notify your supervisor if you develop symptoms consistent with COVID-19.  Your supervisor will notify the Employee Health Nurse.</w:t>
            </w:r>
          </w:p>
        </w:tc>
      </w:tr>
      <w:tr w:rsidR="002D249D" w:rsidRPr="00FB50F7" w:rsidTr="00133D03">
        <w:trPr>
          <w:trHeight w:val="570"/>
        </w:trPr>
        <w:tc>
          <w:tcPr>
            <w:tcW w:w="1720" w:type="dxa"/>
            <w:vMerge/>
            <w:tcBorders>
              <w:top w:val="nil"/>
              <w:left w:val="single" w:sz="4" w:space="0" w:color="auto"/>
              <w:bottom w:val="single" w:sz="4" w:space="0" w:color="auto"/>
              <w:right w:val="single" w:sz="4" w:space="0" w:color="auto"/>
            </w:tcBorders>
            <w:shd w:val="clear" w:color="auto" w:fill="auto"/>
            <w:noWrap/>
            <w:vAlign w:val="bottom"/>
            <w:hideMark/>
          </w:tcPr>
          <w:p w:rsidR="002D249D" w:rsidRPr="00FB50F7" w:rsidRDefault="002D249D" w:rsidP="002D249D">
            <w:pPr>
              <w:spacing w:after="0" w:line="240" w:lineRule="auto"/>
              <w:ind w:firstLineChars="100" w:firstLine="220"/>
              <w:rPr>
                <w:rFonts w:eastAsia="Times New Roman"/>
                <w:color w:val="000000"/>
              </w:rPr>
            </w:pPr>
          </w:p>
        </w:tc>
        <w:tc>
          <w:tcPr>
            <w:tcW w:w="340" w:type="dxa"/>
            <w:tcBorders>
              <w:top w:val="nil"/>
              <w:left w:val="single" w:sz="4" w:space="0" w:color="auto"/>
              <w:bottom w:val="single" w:sz="4" w:space="0" w:color="auto"/>
              <w:right w:val="nil"/>
            </w:tcBorders>
            <w:shd w:val="clear" w:color="auto" w:fill="auto"/>
            <w:noWrap/>
            <w:vAlign w:val="bottom"/>
            <w:hideMark/>
          </w:tcPr>
          <w:p w:rsidR="002D249D" w:rsidRPr="00FB50F7" w:rsidRDefault="002D249D" w:rsidP="002D249D">
            <w:pPr>
              <w:spacing w:after="0" w:line="240" w:lineRule="auto"/>
              <w:rPr>
                <w:rFonts w:ascii="Times New Roman" w:eastAsia="Times New Roman" w:hAnsi="Times New Roman"/>
                <w:sz w:val="20"/>
                <w:szCs w:val="20"/>
              </w:rPr>
            </w:pPr>
          </w:p>
        </w:tc>
        <w:tc>
          <w:tcPr>
            <w:tcW w:w="500" w:type="dxa"/>
            <w:tcBorders>
              <w:top w:val="nil"/>
              <w:left w:val="nil"/>
              <w:bottom w:val="single" w:sz="4" w:space="0" w:color="auto"/>
              <w:right w:val="nil"/>
            </w:tcBorders>
            <w:shd w:val="clear" w:color="auto" w:fill="auto"/>
            <w:noWrap/>
            <w:vAlign w:val="center"/>
            <w:hideMark/>
          </w:tcPr>
          <w:p w:rsidR="002D249D" w:rsidRPr="00FB50F7" w:rsidRDefault="002D249D" w:rsidP="002D249D">
            <w:pPr>
              <w:spacing w:after="0" w:line="240" w:lineRule="auto"/>
              <w:jc w:val="right"/>
              <w:rPr>
                <w:rFonts w:eastAsia="Times New Roman"/>
                <w:color w:val="444444"/>
              </w:rPr>
            </w:pPr>
            <w:r w:rsidRPr="00FB50F7">
              <w:rPr>
                <w:rFonts w:eastAsia="Times New Roman"/>
                <w:color w:val="444444"/>
              </w:rPr>
              <w:t xml:space="preserve"> </w:t>
            </w:r>
          </w:p>
        </w:tc>
        <w:tc>
          <w:tcPr>
            <w:tcW w:w="7680" w:type="dxa"/>
            <w:gridSpan w:val="8"/>
            <w:tcBorders>
              <w:top w:val="nil"/>
              <w:left w:val="nil"/>
              <w:bottom w:val="single" w:sz="4" w:space="0" w:color="auto"/>
              <w:right w:val="single" w:sz="4" w:space="0" w:color="auto"/>
            </w:tcBorders>
            <w:shd w:val="clear" w:color="auto" w:fill="auto"/>
            <w:vAlign w:val="bottom"/>
            <w:hideMark/>
          </w:tcPr>
          <w:p w:rsidR="002D249D" w:rsidRPr="00B73BA2" w:rsidRDefault="00B73BA2" w:rsidP="00B73BA2">
            <w:pPr>
              <w:pStyle w:val="ListParagraph"/>
              <w:numPr>
                <w:ilvl w:val="0"/>
                <w:numId w:val="25"/>
              </w:numPr>
              <w:spacing w:after="0" w:line="240" w:lineRule="auto"/>
              <w:ind w:left="320" w:hanging="270"/>
              <w:rPr>
                <w:rFonts w:eastAsia="Times New Roman"/>
                <w:color w:val="000000"/>
              </w:rPr>
            </w:pPr>
            <w:r w:rsidRPr="00B73BA2">
              <w:rPr>
                <w:rFonts w:eastAsia="Times New Roman"/>
                <w:color w:val="000000"/>
                <w:highlight w:val="yellow"/>
              </w:rPr>
              <w:t>If required,</w:t>
            </w:r>
            <w:r>
              <w:rPr>
                <w:rFonts w:eastAsia="Times New Roman"/>
                <w:color w:val="000000"/>
              </w:rPr>
              <w:t xml:space="preserve"> s</w:t>
            </w:r>
            <w:r w:rsidR="002D249D" w:rsidRPr="00B73BA2">
              <w:rPr>
                <w:rFonts w:eastAsia="Times New Roman"/>
                <w:color w:val="000000"/>
              </w:rPr>
              <w:t xml:space="preserve">ubmit the completed COVID-19 self-monitoring form </w:t>
            </w:r>
            <w:r w:rsidR="002D249D" w:rsidRPr="00B73BA2">
              <w:rPr>
                <w:rFonts w:eastAsia="Times New Roman"/>
                <w:strike/>
                <w:color w:val="000000"/>
              </w:rPr>
              <w:t>to your supervisor</w:t>
            </w:r>
            <w:r w:rsidR="002D249D" w:rsidRPr="00B73BA2">
              <w:rPr>
                <w:rFonts w:eastAsia="Times New Roman"/>
                <w:color w:val="000000"/>
              </w:rPr>
              <w:t xml:space="preserve"> </w:t>
            </w:r>
            <w:r>
              <w:rPr>
                <w:rFonts w:eastAsia="Times New Roman"/>
                <w:color w:val="000000"/>
              </w:rPr>
              <w:t xml:space="preserve">the </w:t>
            </w:r>
            <w:r w:rsidRPr="00B73BA2">
              <w:rPr>
                <w:rFonts w:eastAsia="Times New Roman"/>
                <w:color w:val="000000"/>
                <w:highlight w:val="yellow"/>
              </w:rPr>
              <w:t>Employee Health Nurse</w:t>
            </w:r>
            <w:r>
              <w:rPr>
                <w:rFonts w:eastAsia="Times New Roman"/>
                <w:color w:val="000000"/>
              </w:rPr>
              <w:t xml:space="preserve"> </w:t>
            </w:r>
            <w:r w:rsidR="002D249D" w:rsidRPr="00B73BA2">
              <w:rPr>
                <w:rFonts w:eastAsia="Times New Roman"/>
                <w:color w:val="000000"/>
              </w:rPr>
              <w:t xml:space="preserve">14 days after your return. </w:t>
            </w:r>
            <w:r w:rsidR="002D249D" w:rsidRPr="00B73BA2">
              <w:rPr>
                <w:rFonts w:eastAsia="Times New Roman"/>
                <w:strike/>
                <w:color w:val="000000"/>
              </w:rPr>
              <w:t>Your supervisor will turn the form in to the Employee Health Nurse.</w:t>
            </w:r>
          </w:p>
        </w:tc>
      </w:tr>
      <w:tr w:rsidR="002D249D" w:rsidRPr="00FB50F7" w:rsidTr="00133D03">
        <w:trPr>
          <w:trHeight w:val="150"/>
        </w:trPr>
        <w:tc>
          <w:tcPr>
            <w:tcW w:w="1720" w:type="dxa"/>
            <w:tcBorders>
              <w:top w:val="single" w:sz="4" w:space="0" w:color="auto"/>
              <w:left w:val="nil"/>
              <w:bottom w:val="nil"/>
              <w:right w:val="nil"/>
            </w:tcBorders>
            <w:shd w:val="clear" w:color="auto" w:fill="auto"/>
            <w:noWrap/>
            <w:vAlign w:val="bottom"/>
            <w:hideMark/>
          </w:tcPr>
          <w:p w:rsidR="002D249D" w:rsidRPr="00FB50F7" w:rsidRDefault="002D249D" w:rsidP="002D249D">
            <w:pPr>
              <w:spacing w:after="0" w:line="240" w:lineRule="auto"/>
              <w:ind w:firstLineChars="100" w:firstLine="220"/>
              <w:rPr>
                <w:rFonts w:eastAsia="Times New Roman"/>
                <w:color w:val="000000"/>
              </w:rPr>
            </w:pPr>
          </w:p>
        </w:tc>
        <w:tc>
          <w:tcPr>
            <w:tcW w:w="340" w:type="dxa"/>
            <w:tcBorders>
              <w:top w:val="single" w:sz="4" w:space="0" w:color="auto"/>
              <w:left w:val="nil"/>
              <w:bottom w:val="nil"/>
              <w:right w:val="nil"/>
            </w:tcBorders>
            <w:shd w:val="clear" w:color="auto" w:fill="auto"/>
            <w:noWrap/>
            <w:vAlign w:val="bottom"/>
            <w:hideMark/>
          </w:tcPr>
          <w:p w:rsidR="002D249D" w:rsidRPr="00FB50F7" w:rsidRDefault="002D249D" w:rsidP="002D249D">
            <w:pPr>
              <w:spacing w:after="0" w:line="240" w:lineRule="auto"/>
              <w:rPr>
                <w:rFonts w:ascii="Times New Roman" w:eastAsia="Times New Roman" w:hAnsi="Times New Roman"/>
                <w:sz w:val="20"/>
                <w:szCs w:val="20"/>
              </w:rPr>
            </w:pPr>
          </w:p>
        </w:tc>
        <w:tc>
          <w:tcPr>
            <w:tcW w:w="500" w:type="dxa"/>
            <w:tcBorders>
              <w:top w:val="single" w:sz="4" w:space="0" w:color="auto"/>
              <w:left w:val="nil"/>
              <w:bottom w:val="nil"/>
              <w:right w:val="nil"/>
            </w:tcBorders>
            <w:shd w:val="clear" w:color="auto" w:fill="auto"/>
            <w:noWrap/>
            <w:vAlign w:val="bottom"/>
            <w:hideMark/>
          </w:tcPr>
          <w:p w:rsidR="002D249D" w:rsidRPr="00FB50F7" w:rsidRDefault="002D249D" w:rsidP="002D249D">
            <w:pPr>
              <w:spacing w:after="0" w:line="240" w:lineRule="auto"/>
              <w:jc w:val="right"/>
              <w:rPr>
                <w:rFonts w:ascii="Times New Roman" w:eastAsia="Times New Roman" w:hAnsi="Times New Roman"/>
                <w:sz w:val="20"/>
                <w:szCs w:val="20"/>
              </w:rPr>
            </w:pPr>
          </w:p>
        </w:tc>
        <w:tc>
          <w:tcPr>
            <w:tcW w:w="960" w:type="dxa"/>
            <w:tcBorders>
              <w:top w:val="single" w:sz="4" w:space="0" w:color="auto"/>
              <w:left w:val="nil"/>
              <w:bottom w:val="nil"/>
              <w:right w:val="nil"/>
            </w:tcBorders>
            <w:shd w:val="clear" w:color="auto" w:fill="auto"/>
            <w:noWrap/>
            <w:vAlign w:val="bottom"/>
            <w:hideMark/>
          </w:tcPr>
          <w:p w:rsidR="002D249D" w:rsidRPr="00FB50F7" w:rsidRDefault="002D249D" w:rsidP="002D249D">
            <w:pPr>
              <w:spacing w:after="0" w:line="240" w:lineRule="auto"/>
              <w:rPr>
                <w:rFonts w:ascii="Times New Roman" w:eastAsia="Times New Roman" w:hAnsi="Times New Roman"/>
                <w:sz w:val="20"/>
                <w:szCs w:val="20"/>
              </w:rPr>
            </w:pPr>
          </w:p>
        </w:tc>
        <w:tc>
          <w:tcPr>
            <w:tcW w:w="960" w:type="dxa"/>
            <w:tcBorders>
              <w:top w:val="single" w:sz="4" w:space="0" w:color="auto"/>
              <w:left w:val="nil"/>
              <w:bottom w:val="nil"/>
              <w:right w:val="nil"/>
            </w:tcBorders>
            <w:shd w:val="clear" w:color="auto" w:fill="auto"/>
            <w:noWrap/>
            <w:vAlign w:val="bottom"/>
            <w:hideMark/>
          </w:tcPr>
          <w:p w:rsidR="002D249D" w:rsidRPr="00FB50F7" w:rsidRDefault="002D249D" w:rsidP="002D249D">
            <w:pPr>
              <w:spacing w:after="0" w:line="240" w:lineRule="auto"/>
              <w:rPr>
                <w:rFonts w:ascii="Times New Roman" w:eastAsia="Times New Roman" w:hAnsi="Times New Roman"/>
                <w:sz w:val="20"/>
                <w:szCs w:val="20"/>
              </w:rPr>
            </w:pPr>
          </w:p>
        </w:tc>
        <w:tc>
          <w:tcPr>
            <w:tcW w:w="960" w:type="dxa"/>
            <w:tcBorders>
              <w:top w:val="single" w:sz="4" w:space="0" w:color="auto"/>
              <w:left w:val="nil"/>
              <w:bottom w:val="nil"/>
              <w:right w:val="nil"/>
            </w:tcBorders>
            <w:shd w:val="clear" w:color="auto" w:fill="auto"/>
            <w:noWrap/>
            <w:vAlign w:val="bottom"/>
            <w:hideMark/>
          </w:tcPr>
          <w:p w:rsidR="002D249D" w:rsidRPr="00FB50F7" w:rsidRDefault="002D249D" w:rsidP="002D249D">
            <w:pPr>
              <w:spacing w:after="0" w:line="240" w:lineRule="auto"/>
              <w:rPr>
                <w:rFonts w:ascii="Times New Roman" w:eastAsia="Times New Roman" w:hAnsi="Times New Roman"/>
                <w:sz w:val="20"/>
                <w:szCs w:val="20"/>
              </w:rPr>
            </w:pPr>
          </w:p>
        </w:tc>
        <w:tc>
          <w:tcPr>
            <w:tcW w:w="960" w:type="dxa"/>
            <w:tcBorders>
              <w:top w:val="single" w:sz="4" w:space="0" w:color="auto"/>
              <w:left w:val="nil"/>
              <w:bottom w:val="nil"/>
              <w:right w:val="nil"/>
            </w:tcBorders>
            <w:shd w:val="clear" w:color="auto" w:fill="auto"/>
            <w:noWrap/>
            <w:vAlign w:val="bottom"/>
            <w:hideMark/>
          </w:tcPr>
          <w:p w:rsidR="002D249D" w:rsidRPr="00FB50F7" w:rsidRDefault="002D249D" w:rsidP="002D249D">
            <w:pPr>
              <w:spacing w:after="0" w:line="240" w:lineRule="auto"/>
              <w:rPr>
                <w:rFonts w:ascii="Times New Roman" w:eastAsia="Times New Roman" w:hAnsi="Times New Roman"/>
                <w:sz w:val="20"/>
                <w:szCs w:val="20"/>
              </w:rPr>
            </w:pPr>
          </w:p>
        </w:tc>
        <w:tc>
          <w:tcPr>
            <w:tcW w:w="960" w:type="dxa"/>
            <w:tcBorders>
              <w:top w:val="single" w:sz="4" w:space="0" w:color="auto"/>
              <w:left w:val="nil"/>
              <w:bottom w:val="nil"/>
              <w:right w:val="nil"/>
            </w:tcBorders>
            <w:shd w:val="clear" w:color="auto" w:fill="auto"/>
            <w:noWrap/>
            <w:vAlign w:val="bottom"/>
            <w:hideMark/>
          </w:tcPr>
          <w:p w:rsidR="002D249D" w:rsidRPr="00FB50F7" w:rsidRDefault="002D249D" w:rsidP="002D249D">
            <w:pPr>
              <w:spacing w:after="0" w:line="240" w:lineRule="auto"/>
              <w:rPr>
                <w:rFonts w:ascii="Times New Roman" w:eastAsia="Times New Roman" w:hAnsi="Times New Roman"/>
                <w:sz w:val="20"/>
                <w:szCs w:val="20"/>
              </w:rPr>
            </w:pPr>
          </w:p>
        </w:tc>
        <w:tc>
          <w:tcPr>
            <w:tcW w:w="960" w:type="dxa"/>
            <w:tcBorders>
              <w:top w:val="single" w:sz="4" w:space="0" w:color="auto"/>
              <w:left w:val="nil"/>
              <w:bottom w:val="nil"/>
              <w:right w:val="nil"/>
            </w:tcBorders>
            <w:shd w:val="clear" w:color="auto" w:fill="auto"/>
            <w:noWrap/>
            <w:vAlign w:val="bottom"/>
            <w:hideMark/>
          </w:tcPr>
          <w:p w:rsidR="002D249D" w:rsidRPr="00FB50F7" w:rsidRDefault="002D249D" w:rsidP="002D249D">
            <w:pPr>
              <w:spacing w:after="0" w:line="240" w:lineRule="auto"/>
              <w:rPr>
                <w:rFonts w:ascii="Times New Roman" w:eastAsia="Times New Roman" w:hAnsi="Times New Roman"/>
                <w:sz w:val="20"/>
                <w:szCs w:val="20"/>
              </w:rPr>
            </w:pPr>
          </w:p>
        </w:tc>
        <w:tc>
          <w:tcPr>
            <w:tcW w:w="960" w:type="dxa"/>
            <w:tcBorders>
              <w:top w:val="single" w:sz="4" w:space="0" w:color="auto"/>
              <w:left w:val="nil"/>
              <w:bottom w:val="nil"/>
              <w:right w:val="nil"/>
            </w:tcBorders>
            <w:shd w:val="clear" w:color="auto" w:fill="auto"/>
            <w:noWrap/>
            <w:vAlign w:val="bottom"/>
            <w:hideMark/>
          </w:tcPr>
          <w:p w:rsidR="002D249D" w:rsidRPr="00FB50F7" w:rsidRDefault="002D249D" w:rsidP="002D249D">
            <w:pPr>
              <w:spacing w:after="0" w:line="240" w:lineRule="auto"/>
              <w:rPr>
                <w:rFonts w:ascii="Times New Roman" w:eastAsia="Times New Roman" w:hAnsi="Times New Roman"/>
                <w:sz w:val="20"/>
                <w:szCs w:val="20"/>
              </w:rPr>
            </w:pPr>
          </w:p>
        </w:tc>
        <w:tc>
          <w:tcPr>
            <w:tcW w:w="960" w:type="dxa"/>
            <w:tcBorders>
              <w:top w:val="single" w:sz="4" w:space="0" w:color="auto"/>
              <w:left w:val="nil"/>
              <w:bottom w:val="nil"/>
              <w:right w:val="nil"/>
            </w:tcBorders>
            <w:shd w:val="clear" w:color="auto" w:fill="auto"/>
            <w:noWrap/>
            <w:vAlign w:val="bottom"/>
            <w:hideMark/>
          </w:tcPr>
          <w:p w:rsidR="002D249D" w:rsidRPr="00FB50F7" w:rsidRDefault="002D249D" w:rsidP="002D249D">
            <w:pPr>
              <w:spacing w:after="0" w:line="240" w:lineRule="auto"/>
              <w:rPr>
                <w:rFonts w:ascii="Times New Roman" w:eastAsia="Times New Roman" w:hAnsi="Times New Roman"/>
                <w:sz w:val="20"/>
                <w:szCs w:val="20"/>
              </w:rPr>
            </w:pPr>
          </w:p>
        </w:tc>
      </w:tr>
    </w:tbl>
    <w:p w:rsidR="003F1A89" w:rsidRPr="00FB50F7" w:rsidRDefault="003F1A89" w:rsidP="00FB50F7">
      <w:pPr>
        <w:spacing w:after="0" w:line="240" w:lineRule="auto"/>
        <w:rPr>
          <w:rFonts w:asciiTheme="minorHAnsi" w:hAnsiTheme="minorHAnsi"/>
        </w:rPr>
      </w:pPr>
    </w:p>
    <w:p w:rsidR="007E3795" w:rsidRPr="00885481" w:rsidRDefault="007E3795" w:rsidP="007E3795">
      <w:pPr>
        <w:pStyle w:val="ListParagraph"/>
        <w:numPr>
          <w:ilvl w:val="0"/>
          <w:numId w:val="1"/>
        </w:numPr>
        <w:spacing w:after="0" w:line="240" w:lineRule="auto"/>
        <w:rPr>
          <w:b/>
        </w:rPr>
      </w:pPr>
      <w:r>
        <w:rPr>
          <w:b/>
        </w:rPr>
        <w:t>Definitions</w:t>
      </w:r>
    </w:p>
    <w:p w:rsidR="00571EB2" w:rsidRPr="00FB50F7" w:rsidRDefault="00FB50F7" w:rsidP="00FB50F7">
      <w:pPr>
        <w:spacing w:after="0" w:line="240" w:lineRule="auto"/>
        <w:ind w:left="720"/>
        <w:rPr>
          <w:rFonts w:asciiTheme="minorHAnsi" w:hAnsiTheme="minorHAnsi"/>
        </w:rPr>
      </w:pPr>
      <w:r w:rsidRPr="00FB50F7">
        <w:rPr>
          <w:rFonts w:asciiTheme="minorHAnsi" w:hAnsiTheme="minorHAnsi"/>
          <w:b/>
        </w:rPr>
        <w:t>Travel</w:t>
      </w:r>
      <w:r w:rsidR="00571EB2" w:rsidRPr="00FB50F7">
        <w:rPr>
          <w:rFonts w:asciiTheme="minorHAnsi" w:hAnsiTheme="minorHAnsi"/>
        </w:rPr>
        <w:t xml:space="preserve"> </w:t>
      </w:r>
      <w:r w:rsidRPr="00FB50F7">
        <w:rPr>
          <w:rFonts w:asciiTheme="minorHAnsi" w:hAnsiTheme="minorHAnsi"/>
        </w:rPr>
        <w:t>is defined as long-distance, overnight travel by any conveyance (e.g. aircraft, train, bus, ship, shared ride, personal vehicle) internationally or to locations within the United States or its territories. It does not include one’s usual commute to work or day trips to neighboring towns/cities.</w:t>
      </w:r>
    </w:p>
    <w:p w:rsidR="00F16C51" w:rsidRDefault="00571EB2" w:rsidP="00B73BA2">
      <w:pPr>
        <w:pStyle w:val="ListParagraph"/>
        <w:spacing w:after="0" w:line="240" w:lineRule="auto"/>
        <w:ind w:left="1440"/>
        <w:rPr>
          <w:rFonts w:asciiTheme="minorHAnsi" w:hAnsiTheme="minorHAnsi"/>
          <w:b/>
        </w:rPr>
      </w:pPr>
      <w:r w:rsidRPr="00571EB2">
        <w:rPr>
          <w:rFonts w:asciiTheme="minorHAnsi" w:hAnsiTheme="minorHAnsi"/>
        </w:rPr>
        <w:tab/>
      </w:r>
    </w:p>
    <w:p w:rsidR="007E3795" w:rsidRDefault="007E3795" w:rsidP="007E3795">
      <w:pPr>
        <w:pStyle w:val="ListParagraph"/>
        <w:numPr>
          <w:ilvl w:val="0"/>
          <w:numId w:val="1"/>
        </w:numPr>
        <w:spacing w:after="0" w:line="240" w:lineRule="auto"/>
        <w:rPr>
          <w:rFonts w:asciiTheme="minorHAnsi" w:hAnsiTheme="minorHAnsi"/>
          <w:b/>
        </w:rPr>
      </w:pPr>
      <w:r w:rsidRPr="007E3795">
        <w:rPr>
          <w:rFonts w:asciiTheme="minorHAnsi" w:hAnsiTheme="minorHAnsi"/>
          <w:b/>
        </w:rPr>
        <w:t>Organizational Ju</w:t>
      </w:r>
      <w:r>
        <w:rPr>
          <w:rFonts w:asciiTheme="minorHAnsi" w:hAnsiTheme="minorHAnsi"/>
          <w:b/>
        </w:rPr>
        <w:t>stification of Level 5 Document</w:t>
      </w:r>
    </w:p>
    <w:p w:rsidR="00EE06B8" w:rsidRPr="00EE06B8" w:rsidRDefault="00EE06B8" w:rsidP="00EE06B8">
      <w:pPr>
        <w:pStyle w:val="ListParagraph"/>
        <w:spacing w:after="0" w:line="240" w:lineRule="auto"/>
        <w:rPr>
          <w:rFonts w:asciiTheme="minorHAnsi" w:hAnsiTheme="minorHAnsi"/>
          <w:i/>
          <w:sz w:val="20"/>
          <w:szCs w:val="20"/>
        </w:rPr>
      </w:pPr>
      <w:r w:rsidRPr="00EE06B8">
        <w:rPr>
          <w:rFonts w:asciiTheme="minorHAnsi" w:hAnsiTheme="minorHAnsi"/>
          <w:i/>
          <w:sz w:val="20"/>
          <w:szCs w:val="20"/>
        </w:rPr>
        <w:t>Level 5 document issued and implemented in accordance with:</w:t>
      </w:r>
    </w:p>
    <w:p w:rsidR="00EE06B8" w:rsidRPr="00EE06B8" w:rsidRDefault="00EE06B8" w:rsidP="00EE06B8">
      <w:pPr>
        <w:pStyle w:val="ListParagraph"/>
        <w:spacing w:after="0" w:line="240" w:lineRule="auto"/>
        <w:ind w:left="1440"/>
        <w:rPr>
          <w:rFonts w:asciiTheme="minorHAnsi" w:hAnsiTheme="minorHAnsi"/>
          <w:i/>
          <w:sz w:val="20"/>
          <w:szCs w:val="20"/>
        </w:rPr>
      </w:pPr>
      <w:proofErr w:type="gramStart"/>
      <w:r w:rsidRPr="00EE06B8">
        <w:rPr>
          <w:rFonts w:asciiTheme="minorHAnsi" w:hAnsiTheme="minorHAnsi"/>
          <w:i/>
          <w:sz w:val="20"/>
          <w:szCs w:val="20"/>
        </w:rPr>
        <w:t>1.ORG.QM.0750</w:t>
      </w:r>
      <w:proofErr w:type="gramEnd"/>
      <w:r w:rsidRPr="00EE06B8">
        <w:rPr>
          <w:rFonts w:asciiTheme="minorHAnsi" w:hAnsiTheme="minorHAnsi"/>
          <w:i/>
          <w:sz w:val="20"/>
          <w:szCs w:val="20"/>
        </w:rPr>
        <w:t xml:space="preserve"> Documented Information </w:t>
      </w:r>
      <w:r w:rsidRPr="00EE06B8">
        <w:rPr>
          <w:rFonts w:asciiTheme="minorHAnsi" w:hAnsiTheme="minorHAnsi"/>
          <w:b/>
          <w:i/>
          <w:sz w:val="20"/>
          <w:szCs w:val="20"/>
        </w:rPr>
        <w:t xml:space="preserve">and </w:t>
      </w:r>
    </w:p>
    <w:p w:rsidR="00EE06B8" w:rsidRPr="00EE06B8" w:rsidRDefault="00EE06B8" w:rsidP="00EE06B8">
      <w:pPr>
        <w:pStyle w:val="ListParagraph"/>
        <w:spacing w:after="0" w:line="240" w:lineRule="auto"/>
        <w:ind w:left="1440"/>
        <w:rPr>
          <w:rFonts w:asciiTheme="minorHAnsi" w:hAnsiTheme="minorHAnsi"/>
          <w:i/>
          <w:sz w:val="20"/>
          <w:szCs w:val="20"/>
        </w:rPr>
      </w:pPr>
      <w:proofErr w:type="gramStart"/>
      <w:r w:rsidRPr="00EE06B8">
        <w:rPr>
          <w:rFonts w:asciiTheme="minorHAnsi" w:hAnsiTheme="minorHAnsi"/>
          <w:i/>
          <w:sz w:val="20"/>
          <w:szCs w:val="20"/>
        </w:rPr>
        <w:t>2.ORG.QM.0750</w:t>
      </w:r>
      <w:proofErr w:type="gramEnd"/>
      <w:r w:rsidRPr="00EE06B8">
        <w:rPr>
          <w:rFonts w:asciiTheme="minorHAnsi" w:hAnsiTheme="minorHAnsi"/>
          <w:i/>
          <w:sz w:val="20"/>
          <w:szCs w:val="20"/>
        </w:rPr>
        <w:t xml:space="preserve"> Control of Documented Information (Procedure) </w:t>
      </w:r>
      <w:r w:rsidRPr="00EE06B8">
        <w:rPr>
          <w:rFonts w:asciiTheme="minorHAnsi" w:hAnsiTheme="minorHAnsi"/>
          <w:b/>
          <w:i/>
          <w:sz w:val="20"/>
          <w:szCs w:val="20"/>
        </w:rPr>
        <w:t>for</w:t>
      </w:r>
    </w:p>
    <w:p w:rsidR="00EE06B8" w:rsidRPr="00EE06B8" w:rsidRDefault="00EE06B8" w:rsidP="00EE06B8">
      <w:pPr>
        <w:pStyle w:val="ListParagraph"/>
        <w:spacing w:after="0" w:line="240" w:lineRule="auto"/>
        <w:rPr>
          <w:rFonts w:asciiTheme="minorHAnsi" w:hAnsiTheme="minorHAnsi"/>
          <w:i/>
          <w:sz w:val="20"/>
          <w:szCs w:val="20"/>
        </w:rPr>
      </w:pPr>
      <w:r w:rsidRPr="00EE06B8">
        <w:rPr>
          <w:rFonts w:asciiTheme="minorHAnsi" w:hAnsiTheme="minorHAnsi"/>
          <w:i/>
          <w:sz w:val="20"/>
          <w:szCs w:val="20"/>
        </w:rPr>
        <w:t>State of Disaster/Emergency related to:</w:t>
      </w:r>
    </w:p>
    <w:p w:rsidR="00EE06B8" w:rsidRPr="00B73BA2" w:rsidRDefault="00EE06B8" w:rsidP="00EE06B8">
      <w:pPr>
        <w:pStyle w:val="ListParagraph"/>
        <w:spacing w:after="0" w:line="240" w:lineRule="auto"/>
        <w:ind w:left="1440"/>
        <w:rPr>
          <w:rFonts w:asciiTheme="minorHAnsi" w:hAnsiTheme="minorHAnsi"/>
          <w:i/>
          <w:sz w:val="20"/>
          <w:szCs w:val="20"/>
        </w:rPr>
      </w:pPr>
      <w:r w:rsidRPr="00B73BA2">
        <w:rPr>
          <w:rFonts w:asciiTheme="minorHAnsi" w:hAnsiTheme="minorHAnsi"/>
          <w:i/>
          <w:sz w:val="20"/>
          <w:szCs w:val="20"/>
        </w:rPr>
        <w:t xml:space="preserve"> COVID-19 (State and Federal Declarations 03-13-2020, Local Declaration 03-16-2020)</w:t>
      </w:r>
    </w:p>
    <w:p w:rsidR="00EE06B8" w:rsidRPr="00B73BA2" w:rsidRDefault="00EE06B8" w:rsidP="00EE06B8">
      <w:pPr>
        <w:pStyle w:val="ListParagraph"/>
        <w:spacing w:after="0" w:line="240" w:lineRule="auto"/>
        <w:rPr>
          <w:rFonts w:asciiTheme="minorHAnsi" w:hAnsiTheme="minorHAnsi"/>
          <w:i/>
          <w:sz w:val="20"/>
          <w:szCs w:val="20"/>
        </w:rPr>
      </w:pPr>
      <w:r w:rsidRPr="00B73BA2">
        <w:rPr>
          <w:rFonts w:asciiTheme="minorHAnsi" w:hAnsiTheme="minorHAnsi"/>
          <w:i/>
          <w:sz w:val="20"/>
          <w:szCs w:val="20"/>
        </w:rPr>
        <w:t>Applies to:</w:t>
      </w:r>
    </w:p>
    <w:p w:rsidR="00EE06B8" w:rsidRPr="00B73BA2" w:rsidRDefault="00EE06B8" w:rsidP="00EE06B8">
      <w:pPr>
        <w:pStyle w:val="ListParagraph"/>
        <w:spacing w:after="0" w:line="240" w:lineRule="auto"/>
        <w:ind w:left="1440"/>
        <w:rPr>
          <w:rFonts w:asciiTheme="minorHAnsi" w:hAnsiTheme="minorHAnsi"/>
          <w:i/>
          <w:sz w:val="20"/>
          <w:szCs w:val="20"/>
        </w:rPr>
      </w:pPr>
      <w:r w:rsidRPr="00B73BA2">
        <w:rPr>
          <w:rFonts w:asciiTheme="minorHAnsi" w:hAnsiTheme="minorHAnsi"/>
          <w:i/>
          <w:sz w:val="20"/>
          <w:szCs w:val="20"/>
        </w:rPr>
        <w:t>COVID-19-Related Documents - Retroactive to 03-01-2020</w:t>
      </w:r>
    </w:p>
    <w:p w:rsidR="00EE06B8" w:rsidRPr="00B73BA2" w:rsidRDefault="00EE06B8" w:rsidP="00EE06B8">
      <w:pPr>
        <w:pStyle w:val="ListParagraph"/>
        <w:spacing w:after="0" w:line="240" w:lineRule="auto"/>
        <w:ind w:left="0"/>
        <w:rPr>
          <w:rFonts w:asciiTheme="minorHAnsi" w:hAnsiTheme="minorHAnsi"/>
          <w:b/>
        </w:rPr>
      </w:pPr>
    </w:p>
    <w:p w:rsidR="00EE06B8" w:rsidRDefault="007E3795" w:rsidP="00EE06B8">
      <w:pPr>
        <w:numPr>
          <w:ilvl w:val="0"/>
          <w:numId w:val="1"/>
        </w:numPr>
        <w:spacing w:after="0" w:line="240" w:lineRule="auto"/>
        <w:contextualSpacing/>
        <w:rPr>
          <w:rFonts w:asciiTheme="minorHAnsi" w:hAnsiTheme="minorHAnsi"/>
          <w:b/>
        </w:rPr>
      </w:pPr>
      <w:r w:rsidRPr="00B73BA2">
        <w:rPr>
          <w:rFonts w:asciiTheme="minorHAnsi" w:hAnsiTheme="minorHAnsi"/>
          <w:b/>
        </w:rPr>
        <w:t>Dates Amended/Approved</w:t>
      </w:r>
    </w:p>
    <w:p w:rsidR="000075F1" w:rsidRPr="00B73BA2" w:rsidRDefault="000075F1" w:rsidP="000075F1">
      <w:pPr>
        <w:spacing w:after="0" w:line="240" w:lineRule="auto"/>
        <w:contextualSpacing/>
        <w:rPr>
          <w:rFonts w:asciiTheme="minorHAnsi" w:hAnsiTheme="minorHAnsi"/>
          <w:b/>
        </w:rPr>
      </w:pPr>
    </w:p>
    <w:p w:rsidR="00EE06B8" w:rsidRPr="00B73BA2" w:rsidRDefault="00EE06B8" w:rsidP="00B73BA2">
      <w:pPr>
        <w:pStyle w:val="ListParagraph"/>
        <w:spacing w:after="0" w:line="240" w:lineRule="auto"/>
        <w:ind w:left="0" w:firstLine="720"/>
        <w:rPr>
          <w:rFonts w:asciiTheme="minorHAnsi" w:hAnsiTheme="minorHAnsi"/>
          <w:i/>
        </w:rPr>
      </w:pPr>
      <w:r w:rsidRPr="00B73BA2">
        <w:rPr>
          <w:rFonts w:asciiTheme="minorHAnsi" w:hAnsiTheme="minorHAnsi"/>
          <w:i/>
        </w:rPr>
        <w:t xml:space="preserve">Originated: </w:t>
      </w:r>
      <w:r w:rsidR="00FB50F7" w:rsidRPr="00B73BA2">
        <w:rPr>
          <w:rFonts w:asciiTheme="minorHAnsi" w:hAnsiTheme="minorHAnsi"/>
          <w:i/>
        </w:rPr>
        <w:t>05/21/2020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180"/>
        <w:gridCol w:w="3180"/>
      </w:tblGrid>
      <w:tr w:rsidR="00EE06B8" w:rsidRPr="0065687D" w:rsidTr="00EE06B8">
        <w:trPr>
          <w:jc w:val="center"/>
        </w:trPr>
        <w:tc>
          <w:tcPr>
            <w:tcW w:w="3180" w:type="dxa"/>
            <w:shd w:val="clear" w:color="auto" w:fill="auto"/>
          </w:tcPr>
          <w:p w:rsidR="00EE06B8" w:rsidRPr="00A04708" w:rsidRDefault="00E60C04" w:rsidP="00B73BA2">
            <w:pPr>
              <w:spacing w:after="0" w:line="240" w:lineRule="auto"/>
              <w:contextualSpacing/>
              <w:jc w:val="center"/>
              <w:rPr>
                <w:rFonts w:asciiTheme="minorHAnsi" w:hAnsiTheme="minorHAnsi"/>
                <w:b/>
                <w:i/>
              </w:rPr>
            </w:pPr>
            <w:r>
              <w:rPr>
                <w:rFonts w:asciiTheme="minorHAnsi" w:hAnsiTheme="minorHAnsi"/>
                <w:b/>
                <w:i/>
              </w:rPr>
              <w:t>Originated/</w:t>
            </w:r>
            <w:r w:rsidR="00EE06B8" w:rsidRPr="00A04708">
              <w:rPr>
                <w:rFonts w:asciiTheme="minorHAnsi" w:hAnsiTheme="minorHAnsi"/>
                <w:b/>
                <w:i/>
              </w:rPr>
              <w:t>Updated</w:t>
            </w:r>
          </w:p>
        </w:tc>
        <w:tc>
          <w:tcPr>
            <w:tcW w:w="3180" w:type="dxa"/>
            <w:shd w:val="clear" w:color="auto" w:fill="auto"/>
          </w:tcPr>
          <w:p w:rsidR="00EE06B8" w:rsidRPr="00A04708" w:rsidRDefault="00EE06B8" w:rsidP="00B73BA2">
            <w:pPr>
              <w:spacing w:after="0" w:line="240" w:lineRule="auto"/>
              <w:contextualSpacing/>
              <w:jc w:val="center"/>
              <w:rPr>
                <w:rFonts w:asciiTheme="minorHAnsi" w:hAnsiTheme="minorHAnsi"/>
                <w:b/>
                <w:i/>
              </w:rPr>
            </w:pPr>
            <w:r w:rsidRPr="00A04708">
              <w:rPr>
                <w:rFonts w:asciiTheme="minorHAnsi" w:hAnsiTheme="minorHAnsi"/>
                <w:b/>
                <w:i/>
              </w:rPr>
              <w:t>Informal Review/Approval</w:t>
            </w:r>
          </w:p>
        </w:tc>
        <w:tc>
          <w:tcPr>
            <w:tcW w:w="3180" w:type="dxa"/>
            <w:shd w:val="clear" w:color="auto" w:fill="auto"/>
          </w:tcPr>
          <w:p w:rsidR="00EE06B8" w:rsidRPr="00A04708" w:rsidRDefault="00EE06B8" w:rsidP="00B73BA2">
            <w:pPr>
              <w:spacing w:after="0" w:line="240" w:lineRule="auto"/>
              <w:contextualSpacing/>
              <w:jc w:val="center"/>
              <w:rPr>
                <w:rFonts w:asciiTheme="minorHAnsi" w:hAnsiTheme="minorHAnsi"/>
                <w:b/>
                <w:i/>
              </w:rPr>
            </w:pPr>
            <w:r w:rsidRPr="00A04708">
              <w:rPr>
                <w:rFonts w:asciiTheme="minorHAnsi" w:hAnsiTheme="minorHAnsi"/>
                <w:b/>
                <w:i/>
              </w:rPr>
              <w:t>Formal Review/Approval</w:t>
            </w:r>
          </w:p>
        </w:tc>
      </w:tr>
      <w:tr w:rsidR="00E60C04" w:rsidRPr="0065687D" w:rsidTr="00EE06B8">
        <w:trPr>
          <w:jc w:val="center"/>
        </w:trPr>
        <w:tc>
          <w:tcPr>
            <w:tcW w:w="3180" w:type="dxa"/>
            <w:shd w:val="clear" w:color="auto" w:fill="auto"/>
          </w:tcPr>
          <w:p w:rsidR="00E60C04" w:rsidRPr="00E60C04" w:rsidRDefault="00E60C04" w:rsidP="00E60C04">
            <w:pPr>
              <w:spacing w:after="0" w:line="240" w:lineRule="auto"/>
              <w:contextualSpacing/>
              <w:jc w:val="center"/>
              <w:rPr>
                <w:rFonts w:asciiTheme="minorHAnsi" w:hAnsiTheme="minorHAnsi"/>
                <w:i/>
                <w:sz w:val="18"/>
                <w:szCs w:val="18"/>
              </w:rPr>
            </w:pPr>
            <w:r w:rsidRPr="00E60C04">
              <w:rPr>
                <w:rFonts w:asciiTheme="minorHAnsi" w:hAnsiTheme="minorHAnsi"/>
                <w:i/>
                <w:sz w:val="18"/>
                <w:szCs w:val="18"/>
              </w:rPr>
              <w:t>05/21/2020</w:t>
            </w:r>
          </w:p>
        </w:tc>
        <w:tc>
          <w:tcPr>
            <w:tcW w:w="3180" w:type="dxa"/>
            <w:shd w:val="clear" w:color="auto" w:fill="auto"/>
          </w:tcPr>
          <w:p w:rsidR="00E60C04" w:rsidRPr="00E60C04" w:rsidRDefault="00E60C04" w:rsidP="00E60C04">
            <w:pPr>
              <w:spacing w:after="0" w:line="240" w:lineRule="auto"/>
              <w:contextualSpacing/>
              <w:jc w:val="center"/>
              <w:rPr>
                <w:rFonts w:asciiTheme="minorHAnsi" w:hAnsiTheme="minorHAnsi"/>
                <w:i/>
                <w:sz w:val="18"/>
                <w:szCs w:val="18"/>
              </w:rPr>
            </w:pPr>
            <w:r w:rsidRPr="00E60C04">
              <w:rPr>
                <w:rFonts w:asciiTheme="minorHAnsi" w:hAnsiTheme="minorHAnsi"/>
                <w:i/>
                <w:sz w:val="18"/>
                <w:szCs w:val="18"/>
              </w:rPr>
              <w:t>05/21/2020</w:t>
            </w:r>
          </w:p>
        </w:tc>
        <w:tc>
          <w:tcPr>
            <w:tcW w:w="3180" w:type="dxa"/>
            <w:shd w:val="clear" w:color="auto" w:fill="auto"/>
          </w:tcPr>
          <w:p w:rsidR="00E60C04" w:rsidRPr="0065687D" w:rsidRDefault="00E60C04" w:rsidP="00E60C04">
            <w:pPr>
              <w:spacing w:after="0" w:line="240" w:lineRule="auto"/>
              <w:contextualSpacing/>
              <w:jc w:val="center"/>
              <w:rPr>
                <w:rFonts w:asciiTheme="minorHAnsi" w:hAnsiTheme="minorHAnsi"/>
                <w:i/>
              </w:rPr>
            </w:pPr>
          </w:p>
        </w:tc>
      </w:tr>
      <w:tr w:rsidR="00E60C04" w:rsidRPr="0065687D" w:rsidTr="00EE06B8">
        <w:trPr>
          <w:jc w:val="center"/>
        </w:trPr>
        <w:tc>
          <w:tcPr>
            <w:tcW w:w="3180" w:type="dxa"/>
            <w:shd w:val="clear" w:color="auto" w:fill="auto"/>
          </w:tcPr>
          <w:p w:rsidR="00E60C04" w:rsidRPr="00E60C04" w:rsidRDefault="00E60C04" w:rsidP="00E60C04">
            <w:pPr>
              <w:spacing w:after="0" w:line="240" w:lineRule="auto"/>
              <w:contextualSpacing/>
              <w:jc w:val="center"/>
              <w:rPr>
                <w:rFonts w:asciiTheme="minorHAnsi" w:hAnsiTheme="minorHAnsi"/>
                <w:sz w:val="18"/>
                <w:szCs w:val="18"/>
              </w:rPr>
            </w:pPr>
            <w:r w:rsidRPr="00E60C04">
              <w:rPr>
                <w:rFonts w:asciiTheme="minorHAnsi" w:hAnsiTheme="minorHAnsi"/>
                <w:i/>
                <w:sz w:val="18"/>
                <w:szCs w:val="18"/>
              </w:rPr>
              <w:t>06/08/2020</w:t>
            </w:r>
          </w:p>
        </w:tc>
        <w:tc>
          <w:tcPr>
            <w:tcW w:w="3180" w:type="dxa"/>
            <w:shd w:val="clear" w:color="auto" w:fill="auto"/>
          </w:tcPr>
          <w:p w:rsidR="00E60C04" w:rsidRPr="00E60C04" w:rsidRDefault="00E60C04" w:rsidP="00E60C04">
            <w:pPr>
              <w:spacing w:after="0" w:line="240" w:lineRule="auto"/>
              <w:contextualSpacing/>
              <w:jc w:val="center"/>
              <w:rPr>
                <w:rFonts w:asciiTheme="minorHAnsi" w:hAnsiTheme="minorHAnsi"/>
                <w:sz w:val="18"/>
                <w:szCs w:val="18"/>
              </w:rPr>
            </w:pPr>
            <w:r w:rsidRPr="00E60C04">
              <w:rPr>
                <w:rFonts w:asciiTheme="minorHAnsi" w:hAnsiTheme="minorHAnsi"/>
                <w:i/>
                <w:sz w:val="18"/>
                <w:szCs w:val="18"/>
              </w:rPr>
              <w:t>06/08/2020</w:t>
            </w:r>
          </w:p>
        </w:tc>
        <w:tc>
          <w:tcPr>
            <w:tcW w:w="3180" w:type="dxa"/>
            <w:shd w:val="clear" w:color="auto" w:fill="auto"/>
          </w:tcPr>
          <w:p w:rsidR="00E60C04" w:rsidRPr="0065687D" w:rsidRDefault="00E60C04" w:rsidP="00E60C04">
            <w:pPr>
              <w:spacing w:after="0" w:line="240" w:lineRule="auto"/>
              <w:contextualSpacing/>
              <w:jc w:val="center"/>
              <w:rPr>
                <w:rFonts w:asciiTheme="minorHAnsi" w:hAnsiTheme="minorHAnsi"/>
              </w:rPr>
            </w:pPr>
            <w:r w:rsidRPr="00A61CD5">
              <w:rPr>
                <w:rFonts w:asciiTheme="minorHAnsi" w:hAnsiTheme="minorHAnsi"/>
                <w:b/>
                <w:i/>
                <w:color w:val="FF0000"/>
                <w:sz w:val="18"/>
                <w:szCs w:val="18"/>
              </w:rPr>
              <w:t>06/24/2020 Pending</w:t>
            </w:r>
          </w:p>
        </w:tc>
      </w:tr>
    </w:tbl>
    <w:p w:rsidR="00EE06B8" w:rsidRDefault="00EE06B8" w:rsidP="00EE06B8">
      <w:pPr>
        <w:spacing w:after="0" w:line="240" w:lineRule="auto"/>
        <w:contextualSpacing/>
        <w:rPr>
          <w:rFonts w:asciiTheme="minorHAnsi" w:hAnsiTheme="minorHAnsi"/>
          <w:b/>
        </w:rPr>
      </w:pPr>
    </w:p>
    <w:p w:rsidR="007E3795" w:rsidRPr="00EE06B8" w:rsidRDefault="007E3795" w:rsidP="00EE06B8">
      <w:pPr>
        <w:pStyle w:val="ListParagraph"/>
        <w:numPr>
          <w:ilvl w:val="0"/>
          <w:numId w:val="1"/>
        </w:numPr>
        <w:spacing w:after="0" w:line="240" w:lineRule="auto"/>
        <w:rPr>
          <w:rFonts w:asciiTheme="minorHAnsi" w:hAnsiTheme="minorHAnsi"/>
          <w:b/>
        </w:rPr>
      </w:pPr>
      <w:r w:rsidRPr="007E3795">
        <w:rPr>
          <w:rFonts w:asciiTheme="minorHAnsi" w:hAnsiTheme="minorHAnsi"/>
          <w:b/>
        </w:rPr>
        <w:t xml:space="preserve">Contact Information </w:t>
      </w:r>
    </w:p>
    <w:p w:rsidR="004D1B7F" w:rsidRPr="007218B9" w:rsidRDefault="004D1B7F" w:rsidP="004D1B7F">
      <w:pPr>
        <w:spacing w:after="0" w:line="240" w:lineRule="auto"/>
        <w:rPr>
          <w:rFonts w:asciiTheme="minorHAnsi" w:hAnsiTheme="minorHAnsi"/>
        </w:rPr>
      </w:pPr>
    </w:p>
    <w:p w:rsidR="006C4E04" w:rsidRDefault="00B73BA2" w:rsidP="006C4E04">
      <w:pPr>
        <w:pStyle w:val="ListParagraph"/>
        <w:spacing w:after="0" w:line="240" w:lineRule="auto"/>
        <w:ind w:left="0"/>
        <w:rPr>
          <w:rFonts w:asciiTheme="minorHAnsi" w:hAnsiTheme="minorHAnsi"/>
        </w:rPr>
      </w:pPr>
      <w:r>
        <w:rPr>
          <w:rFonts w:asciiTheme="minorHAnsi" w:hAnsiTheme="minorHAnsi"/>
        </w:rPr>
        <w:tab/>
      </w:r>
      <w:r w:rsidR="00FB50F7">
        <w:rPr>
          <w:rFonts w:asciiTheme="minorHAnsi" w:hAnsiTheme="minorHAnsi"/>
        </w:rPr>
        <w:t>Employee Health</w:t>
      </w:r>
      <w:r>
        <w:rPr>
          <w:rFonts w:asciiTheme="minorHAnsi" w:hAnsiTheme="minorHAnsi"/>
        </w:rPr>
        <w:tab/>
      </w:r>
      <w:r w:rsidR="00296FAD">
        <w:rPr>
          <w:rFonts w:asciiTheme="minorHAnsi" w:hAnsiTheme="minorHAnsi"/>
        </w:rPr>
        <w:t>(325) 574-</w:t>
      </w:r>
      <w:r w:rsidR="00F16C51">
        <w:rPr>
          <w:rFonts w:asciiTheme="minorHAnsi" w:hAnsiTheme="minorHAnsi"/>
        </w:rPr>
        <w:t>7141</w:t>
      </w:r>
    </w:p>
    <w:p w:rsidR="00133D03" w:rsidRDefault="00B73BA2" w:rsidP="006C4E04">
      <w:pPr>
        <w:pStyle w:val="ListParagraph"/>
        <w:spacing w:after="0" w:line="240" w:lineRule="auto"/>
        <w:ind w:left="0"/>
        <w:rPr>
          <w:rFonts w:asciiTheme="minorHAnsi" w:hAnsiTheme="minorHAnsi"/>
        </w:rPr>
      </w:pPr>
      <w:r>
        <w:rPr>
          <w:rFonts w:asciiTheme="minorHAnsi" w:hAnsiTheme="minorHAnsi"/>
        </w:rPr>
        <w:tab/>
        <w:t xml:space="preserve">Human Resources </w:t>
      </w:r>
      <w:r>
        <w:rPr>
          <w:rFonts w:asciiTheme="minorHAnsi" w:hAnsiTheme="minorHAnsi"/>
        </w:rPr>
        <w:tab/>
      </w:r>
      <w:r w:rsidR="00133D03">
        <w:rPr>
          <w:rFonts w:asciiTheme="minorHAnsi" w:hAnsiTheme="minorHAnsi"/>
        </w:rPr>
        <w:t>(325) 574-7182</w:t>
      </w:r>
    </w:p>
    <w:p w:rsidR="00F16C51" w:rsidRPr="00B73BA2" w:rsidRDefault="00B73BA2" w:rsidP="00B73BA2">
      <w:pPr>
        <w:spacing w:after="0" w:line="240" w:lineRule="auto"/>
        <w:ind w:firstLine="720"/>
        <w:rPr>
          <w:rFonts w:asciiTheme="minorHAnsi" w:hAnsiTheme="minorHAnsi"/>
        </w:rPr>
      </w:pPr>
      <w:r w:rsidRPr="00B73BA2">
        <w:rPr>
          <w:rFonts w:asciiTheme="minorHAnsi" w:hAnsiTheme="minorHAnsi"/>
        </w:rPr>
        <w:t>Risk Management</w:t>
      </w:r>
      <w:r w:rsidRPr="00B73BA2">
        <w:rPr>
          <w:rFonts w:asciiTheme="minorHAnsi" w:hAnsiTheme="minorHAnsi"/>
        </w:rPr>
        <w:tab/>
      </w:r>
      <w:r w:rsidR="00F16C51" w:rsidRPr="00B73BA2">
        <w:rPr>
          <w:rFonts w:asciiTheme="minorHAnsi" w:hAnsiTheme="minorHAnsi"/>
        </w:rPr>
        <w:t>(325) 574-7284</w:t>
      </w:r>
    </w:p>
    <w:p w:rsidR="00133D03" w:rsidRPr="004D1B7F" w:rsidRDefault="00133D03" w:rsidP="006C4E04">
      <w:pPr>
        <w:pStyle w:val="ListParagraph"/>
        <w:spacing w:after="0" w:line="240" w:lineRule="auto"/>
        <w:ind w:left="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sectPr w:rsidR="00133D03" w:rsidRPr="004D1B7F" w:rsidSect="007B1093">
      <w:headerReference w:type="default" r:id="rId10"/>
      <w:footerReference w:type="default" r:id="rId11"/>
      <w:headerReference w:type="first" r:id="rId12"/>
      <w:footerReference w:type="first" r:id="rId13"/>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C90" w:rsidRDefault="00237C90">
      <w:pPr>
        <w:spacing w:after="0" w:line="240" w:lineRule="auto"/>
      </w:pPr>
      <w:r>
        <w:separator/>
      </w:r>
    </w:p>
  </w:endnote>
  <w:endnote w:type="continuationSeparator" w:id="0">
    <w:p w:rsidR="00237C90" w:rsidRDefault="0023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434"/>
      <w:gridCol w:w="9366"/>
    </w:tblGrid>
    <w:tr w:rsidR="00B73BA2" w:rsidTr="000B7B00">
      <w:tc>
        <w:tcPr>
          <w:tcW w:w="664" w:type="pct"/>
          <w:tcBorders>
            <w:top w:val="single" w:sz="4" w:space="0" w:color="943634"/>
          </w:tcBorders>
          <w:shd w:val="clear" w:color="auto" w:fill="008000"/>
        </w:tcPr>
        <w:p w:rsidR="00B73BA2" w:rsidRPr="000713CE" w:rsidRDefault="00B73BA2">
          <w:pPr>
            <w:pStyle w:val="Footer"/>
            <w:jc w:val="right"/>
            <w:rPr>
              <w:b/>
              <w:bCs/>
              <w:color w:val="FFFFFF" w:themeColor="background1"/>
            </w:rPr>
          </w:pPr>
          <w:r w:rsidRPr="000713CE">
            <w:rPr>
              <w:rFonts w:asciiTheme="minorHAnsi" w:hAnsiTheme="minorHAnsi"/>
              <w:b/>
              <w:color w:val="FFFFFF" w:themeColor="background1"/>
            </w:rPr>
            <w:t xml:space="preserve">Page </w:t>
          </w:r>
          <w:r w:rsidRPr="000713CE">
            <w:rPr>
              <w:rStyle w:val="PageNumber"/>
              <w:rFonts w:asciiTheme="minorHAnsi" w:hAnsiTheme="minorHAnsi"/>
              <w:b/>
              <w:color w:val="FFFFFF" w:themeColor="background1"/>
            </w:rPr>
            <w:fldChar w:fldCharType="begin"/>
          </w:r>
          <w:r w:rsidRPr="000713CE">
            <w:rPr>
              <w:rStyle w:val="PageNumber"/>
              <w:rFonts w:asciiTheme="minorHAnsi" w:hAnsiTheme="minorHAnsi"/>
              <w:b/>
              <w:color w:val="FFFFFF" w:themeColor="background1"/>
            </w:rPr>
            <w:instrText xml:space="preserve"> PAGE </w:instrText>
          </w:r>
          <w:r w:rsidRPr="000713CE">
            <w:rPr>
              <w:rStyle w:val="PageNumber"/>
              <w:rFonts w:asciiTheme="minorHAnsi" w:hAnsiTheme="minorHAnsi"/>
              <w:b/>
              <w:color w:val="FFFFFF" w:themeColor="background1"/>
            </w:rPr>
            <w:fldChar w:fldCharType="separate"/>
          </w:r>
          <w:r w:rsidR="00CF3143">
            <w:rPr>
              <w:rStyle w:val="PageNumber"/>
              <w:rFonts w:asciiTheme="minorHAnsi" w:hAnsiTheme="minorHAnsi"/>
              <w:b/>
              <w:noProof/>
              <w:color w:val="FFFFFF" w:themeColor="background1"/>
            </w:rPr>
            <w:t>2</w:t>
          </w:r>
          <w:r w:rsidRPr="000713CE">
            <w:rPr>
              <w:rStyle w:val="PageNumber"/>
              <w:rFonts w:asciiTheme="minorHAnsi" w:hAnsiTheme="minorHAnsi"/>
              <w:b/>
              <w:color w:val="FFFFFF" w:themeColor="background1"/>
            </w:rPr>
            <w:fldChar w:fldCharType="end"/>
          </w:r>
          <w:r w:rsidRPr="000713CE">
            <w:rPr>
              <w:rFonts w:asciiTheme="minorHAnsi" w:hAnsiTheme="minorHAnsi"/>
              <w:b/>
              <w:color w:val="FFFFFF" w:themeColor="background1"/>
            </w:rPr>
            <w:t xml:space="preserve"> of </w:t>
          </w:r>
          <w:r w:rsidRPr="000713CE">
            <w:rPr>
              <w:rFonts w:asciiTheme="minorHAnsi" w:hAnsiTheme="minorHAnsi"/>
              <w:b/>
              <w:color w:val="FFFFFF" w:themeColor="background1"/>
            </w:rPr>
            <w:fldChar w:fldCharType="begin"/>
          </w:r>
          <w:r w:rsidRPr="000713CE">
            <w:rPr>
              <w:rFonts w:asciiTheme="minorHAnsi" w:hAnsiTheme="minorHAnsi"/>
              <w:b/>
              <w:color w:val="FFFFFF" w:themeColor="background1"/>
            </w:rPr>
            <w:instrText xml:space="preserve"> NUMPAGES  \* MERGEFORMAT </w:instrText>
          </w:r>
          <w:r w:rsidRPr="000713CE">
            <w:rPr>
              <w:rFonts w:asciiTheme="minorHAnsi" w:hAnsiTheme="minorHAnsi"/>
              <w:b/>
              <w:color w:val="FFFFFF" w:themeColor="background1"/>
            </w:rPr>
            <w:fldChar w:fldCharType="separate"/>
          </w:r>
          <w:r w:rsidR="00CF3143">
            <w:rPr>
              <w:rFonts w:asciiTheme="minorHAnsi" w:hAnsiTheme="minorHAnsi"/>
              <w:b/>
              <w:noProof/>
              <w:color w:val="FFFFFF" w:themeColor="background1"/>
            </w:rPr>
            <w:t>2</w:t>
          </w:r>
          <w:r w:rsidRPr="000713CE">
            <w:rPr>
              <w:rFonts w:asciiTheme="minorHAnsi" w:hAnsiTheme="minorHAnsi"/>
              <w:b/>
              <w:noProof/>
              <w:color w:val="FFFFFF" w:themeColor="background1"/>
            </w:rPr>
            <w:fldChar w:fldCharType="end"/>
          </w:r>
        </w:p>
      </w:tc>
      <w:tc>
        <w:tcPr>
          <w:tcW w:w="4336" w:type="pct"/>
          <w:tcBorders>
            <w:top w:val="single" w:sz="4" w:space="0" w:color="auto"/>
          </w:tcBorders>
        </w:tcPr>
        <w:p w:rsidR="00B73BA2" w:rsidRDefault="00B73BA2" w:rsidP="00E60C04">
          <w:pPr>
            <w:pStyle w:val="Footer"/>
          </w:pPr>
          <w:r>
            <w:t xml:space="preserve">Document No Longer Controlled Once Printed | </w:t>
          </w:r>
          <w:r>
            <w:rPr>
              <w:rFonts w:asciiTheme="minorHAnsi" w:hAnsiTheme="minorHAnsi"/>
              <w:b/>
            </w:rPr>
            <w:t>5</w:t>
          </w:r>
          <w:r w:rsidRPr="007218B9">
            <w:rPr>
              <w:rFonts w:asciiTheme="minorHAnsi" w:hAnsiTheme="minorHAnsi"/>
              <w:b/>
            </w:rPr>
            <w:t>.</w:t>
          </w:r>
          <w:r>
            <w:rPr>
              <w:rFonts w:asciiTheme="minorHAnsi" w:hAnsiTheme="minorHAnsi"/>
              <w:b/>
            </w:rPr>
            <w:t>ORG</w:t>
          </w:r>
          <w:r w:rsidRPr="007218B9">
            <w:rPr>
              <w:rFonts w:asciiTheme="minorHAnsi" w:hAnsiTheme="minorHAnsi"/>
              <w:b/>
            </w:rPr>
            <w:t>.</w:t>
          </w:r>
          <w:r w:rsidR="00E60C04">
            <w:rPr>
              <w:rFonts w:asciiTheme="minorHAnsi" w:hAnsiTheme="minorHAnsi"/>
              <w:b/>
            </w:rPr>
            <w:t>CV</w:t>
          </w:r>
          <w:r w:rsidRPr="007218B9">
            <w:rPr>
              <w:rFonts w:asciiTheme="minorHAnsi" w:hAnsiTheme="minorHAnsi"/>
              <w:b/>
            </w:rPr>
            <w:t>.</w:t>
          </w:r>
          <w:r>
            <w:rPr>
              <w:rFonts w:asciiTheme="minorHAnsi" w:hAnsiTheme="minorHAnsi"/>
              <w:b/>
            </w:rPr>
            <w:t xml:space="preserve">5002 </w:t>
          </w:r>
          <w:r w:rsidRPr="007B1093">
            <w:rPr>
              <w:rFonts w:asciiTheme="minorHAnsi" w:hAnsiTheme="minorHAnsi"/>
              <w:i/>
            </w:rPr>
            <w:t>V.</w:t>
          </w:r>
          <w:r>
            <w:rPr>
              <w:rFonts w:asciiTheme="minorHAnsi" w:hAnsiTheme="minorHAnsi"/>
              <w:i/>
            </w:rPr>
            <w:t>06082020</w:t>
          </w:r>
          <w:r w:rsidRPr="007218B9">
            <w:rPr>
              <w:rFonts w:asciiTheme="minorHAnsi" w:hAnsiTheme="minorHAnsi"/>
            </w:rPr>
            <w:t>|</w:t>
          </w:r>
        </w:p>
      </w:tc>
    </w:tr>
  </w:tbl>
  <w:p w:rsidR="00B73BA2" w:rsidRDefault="00B73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277"/>
      <w:gridCol w:w="1523"/>
    </w:tblGrid>
    <w:tr w:rsidR="00B73BA2" w:rsidTr="000B7B00">
      <w:tc>
        <w:tcPr>
          <w:tcW w:w="4295" w:type="pct"/>
          <w:tcBorders>
            <w:top w:val="single" w:sz="4" w:space="0" w:color="000000"/>
          </w:tcBorders>
        </w:tcPr>
        <w:p w:rsidR="00B73BA2" w:rsidRPr="007218B9" w:rsidRDefault="00B73BA2" w:rsidP="00E60C04">
          <w:pPr>
            <w:pStyle w:val="Footer"/>
            <w:jc w:val="right"/>
            <w:rPr>
              <w:rFonts w:asciiTheme="minorHAnsi" w:hAnsiTheme="minorHAnsi"/>
            </w:rPr>
          </w:pPr>
          <w:r>
            <w:rPr>
              <w:rFonts w:asciiTheme="minorHAnsi" w:hAnsiTheme="minorHAnsi"/>
              <w:b/>
            </w:rPr>
            <w:t>5</w:t>
          </w:r>
          <w:r w:rsidRPr="007218B9">
            <w:rPr>
              <w:rFonts w:asciiTheme="minorHAnsi" w:hAnsiTheme="minorHAnsi"/>
              <w:b/>
            </w:rPr>
            <w:t>.</w:t>
          </w:r>
          <w:r>
            <w:rPr>
              <w:rFonts w:asciiTheme="minorHAnsi" w:hAnsiTheme="minorHAnsi"/>
              <w:b/>
            </w:rPr>
            <w:t>ORG</w:t>
          </w:r>
          <w:r w:rsidRPr="007218B9">
            <w:rPr>
              <w:rFonts w:asciiTheme="minorHAnsi" w:hAnsiTheme="minorHAnsi"/>
              <w:b/>
            </w:rPr>
            <w:t>.</w:t>
          </w:r>
          <w:r w:rsidR="00E60C04">
            <w:rPr>
              <w:rFonts w:asciiTheme="minorHAnsi" w:hAnsiTheme="minorHAnsi"/>
              <w:b/>
            </w:rPr>
            <w:t>CV</w:t>
          </w:r>
          <w:r w:rsidRPr="007218B9">
            <w:rPr>
              <w:rFonts w:asciiTheme="minorHAnsi" w:hAnsiTheme="minorHAnsi"/>
              <w:b/>
            </w:rPr>
            <w:t>.</w:t>
          </w:r>
          <w:r>
            <w:rPr>
              <w:rFonts w:asciiTheme="minorHAnsi" w:hAnsiTheme="minorHAnsi"/>
              <w:b/>
            </w:rPr>
            <w:t xml:space="preserve">5002 </w:t>
          </w:r>
          <w:r w:rsidRPr="007B1093">
            <w:rPr>
              <w:rFonts w:asciiTheme="minorHAnsi" w:hAnsiTheme="minorHAnsi"/>
              <w:i/>
            </w:rPr>
            <w:t>V.</w:t>
          </w:r>
          <w:r>
            <w:rPr>
              <w:rFonts w:asciiTheme="minorHAnsi" w:hAnsiTheme="minorHAnsi"/>
              <w:i/>
            </w:rPr>
            <w:t>06082020</w:t>
          </w:r>
          <w:r w:rsidRPr="007218B9">
            <w:rPr>
              <w:rFonts w:asciiTheme="minorHAnsi" w:hAnsiTheme="minorHAnsi"/>
            </w:rPr>
            <w:t>| Document No Longer Controlled Once Printed</w:t>
          </w:r>
        </w:p>
      </w:tc>
      <w:tc>
        <w:tcPr>
          <w:tcW w:w="705" w:type="pct"/>
          <w:tcBorders>
            <w:top w:val="single" w:sz="4" w:space="0" w:color="C0504D"/>
          </w:tcBorders>
          <w:shd w:val="clear" w:color="auto" w:fill="008000"/>
        </w:tcPr>
        <w:p w:rsidR="00B73BA2" w:rsidRPr="000713CE" w:rsidRDefault="00B73BA2">
          <w:pPr>
            <w:pStyle w:val="Header"/>
            <w:rPr>
              <w:rFonts w:asciiTheme="minorHAnsi" w:hAnsiTheme="minorHAnsi"/>
              <w:b/>
              <w:color w:val="FFFFFF"/>
            </w:rPr>
          </w:pPr>
          <w:r w:rsidRPr="000713CE">
            <w:rPr>
              <w:rFonts w:asciiTheme="minorHAnsi" w:hAnsiTheme="minorHAnsi"/>
              <w:b/>
              <w:color w:val="FFFFFF" w:themeColor="background1"/>
            </w:rPr>
            <w:t xml:space="preserve">Page </w:t>
          </w:r>
          <w:r w:rsidRPr="000713CE">
            <w:rPr>
              <w:rStyle w:val="PageNumber"/>
              <w:rFonts w:asciiTheme="minorHAnsi" w:hAnsiTheme="minorHAnsi"/>
              <w:b/>
              <w:color w:val="FFFFFF" w:themeColor="background1"/>
            </w:rPr>
            <w:fldChar w:fldCharType="begin"/>
          </w:r>
          <w:r w:rsidRPr="000713CE">
            <w:rPr>
              <w:rStyle w:val="PageNumber"/>
              <w:rFonts w:asciiTheme="minorHAnsi" w:hAnsiTheme="minorHAnsi"/>
              <w:b/>
              <w:color w:val="FFFFFF" w:themeColor="background1"/>
            </w:rPr>
            <w:instrText xml:space="preserve"> PAGE </w:instrText>
          </w:r>
          <w:r w:rsidRPr="000713CE">
            <w:rPr>
              <w:rStyle w:val="PageNumber"/>
              <w:rFonts w:asciiTheme="minorHAnsi" w:hAnsiTheme="minorHAnsi"/>
              <w:b/>
              <w:color w:val="FFFFFF" w:themeColor="background1"/>
            </w:rPr>
            <w:fldChar w:fldCharType="separate"/>
          </w:r>
          <w:r w:rsidR="00CF3143">
            <w:rPr>
              <w:rStyle w:val="PageNumber"/>
              <w:rFonts w:asciiTheme="minorHAnsi" w:hAnsiTheme="minorHAnsi"/>
              <w:b/>
              <w:noProof/>
              <w:color w:val="FFFFFF" w:themeColor="background1"/>
            </w:rPr>
            <w:t>1</w:t>
          </w:r>
          <w:r w:rsidRPr="000713CE">
            <w:rPr>
              <w:rStyle w:val="PageNumber"/>
              <w:rFonts w:asciiTheme="minorHAnsi" w:hAnsiTheme="minorHAnsi"/>
              <w:b/>
              <w:color w:val="FFFFFF" w:themeColor="background1"/>
            </w:rPr>
            <w:fldChar w:fldCharType="end"/>
          </w:r>
          <w:r w:rsidRPr="000713CE">
            <w:rPr>
              <w:rFonts w:asciiTheme="minorHAnsi" w:hAnsiTheme="minorHAnsi"/>
              <w:b/>
              <w:color w:val="FFFFFF" w:themeColor="background1"/>
            </w:rPr>
            <w:t xml:space="preserve"> of </w:t>
          </w:r>
          <w:r w:rsidRPr="000713CE">
            <w:rPr>
              <w:rFonts w:asciiTheme="minorHAnsi" w:hAnsiTheme="minorHAnsi"/>
              <w:b/>
              <w:color w:val="FFFFFF" w:themeColor="background1"/>
            </w:rPr>
            <w:fldChar w:fldCharType="begin"/>
          </w:r>
          <w:r w:rsidRPr="000713CE">
            <w:rPr>
              <w:rFonts w:asciiTheme="minorHAnsi" w:hAnsiTheme="minorHAnsi"/>
              <w:b/>
              <w:color w:val="FFFFFF" w:themeColor="background1"/>
            </w:rPr>
            <w:instrText xml:space="preserve"> NUMPAGES  \* MERGEFORMAT </w:instrText>
          </w:r>
          <w:r w:rsidRPr="000713CE">
            <w:rPr>
              <w:rFonts w:asciiTheme="minorHAnsi" w:hAnsiTheme="minorHAnsi"/>
              <w:b/>
              <w:color w:val="FFFFFF" w:themeColor="background1"/>
            </w:rPr>
            <w:fldChar w:fldCharType="separate"/>
          </w:r>
          <w:r w:rsidR="00CF3143">
            <w:rPr>
              <w:rFonts w:asciiTheme="minorHAnsi" w:hAnsiTheme="minorHAnsi"/>
              <w:b/>
              <w:noProof/>
              <w:color w:val="FFFFFF" w:themeColor="background1"/>
            </w:rPr>
            <w:t>2</w:t>
          </w:r>
          <w:r w:rsidRPr="000713CE">
            <w:rPr>
              <w:rFonts w:asciiTheme="minorHAnsi" w:hAnsiTheme="minorHAnsi"/>
              <w:b/>
              <w:noProof/>
              <w:color w:val="FFFFFF" w:themeColor="background1"/>
            </w:rPr>
            <w:fldChar w:fldCharType="end"/>
          </w:r>
        </w:p>
      </w:tc>
    </w:tr>
  </w:tbl>
  <w:p w:rsidR="00B73BA2" w:rsidRDefault="00B73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C90" w:rsidRDefault="00237C90">
      <w:pPr>
        <w:spacing w:after="0" w:line="240" w:lineRule="auto"/>
      </w:pPr>
      <w:r>
        <w:separator/>
      </w:r>
    </w:p>
  </w:footnote>
  <w:footnote w:type="continuationSeparator" w:id="0">
    <w:p w:rsidR="00237C90" w:rsidRDefault="00237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6031"/>
      <w:gridCol w:w="4769"/>
    </w:tblGrid>
    <w:tr w:rsidR="00B73BA2" w:rsidTr="00FB50F7">
      <w:tc>
        <w:tcPr>
          <w:tcW w:w="2792" w:type="pct"/>
          <w:vAlign w:val="bottom"/>
        </w:tcPr>
        <w:p w:rsidR="00B73BA2" w:rsidRPr="001F3062" w:rsidRDefault="00B73BA2" w:rsidP="00FB50F7">
          <w:pPr>
            <w:pStyle w:val="Header"/>
            <w:jc w:val="right"/>
            <w:rPr>
              <w:noProof/>
              <w:color w:val="76923C" w:themeColor="accent3" w:themeShade="BF"/>
            </w:rPr>
          </w:pPr>
          <w:r>
            <w:rPr>
              <w:noProof/>
            </w:rPr>
            <w:t>ORGANIZATION</w:t>
          </w:r>
        </w:p>
      </w:tc>
      <w:tc>
        <w:tcPr>
          <w:tcW w:w="2208" w:type="pct"/>
          <w:shd w:val="clear" w:color="auto" w:fill="auto"/>
          <w:vAlign w:val="bottom"/>
        </w:tcPr>
        <w:p w:rsidR="00B73BA2" w:rsidRPr="00B73BA2" w:rsidRDefault="00B73BA2">
          <w:pPr>
            <w:pStyle w:val="Header"/>
            <w:rPr>
              <w:b/>
            </w:rPr>
          </w:pPr>
          <w:r w:rsidRPr="00B73BA2">
            <w:rPr>
              <w:b/>
            </w:rPr>
            <w:t>EMPLOYEE HEALTH</w:t>
          </w:r>
        </w:p>
      </w:tc>
    </w:tr>
  </w:tbl>
  <w:p w:rsidR="00B73BA2" w:rsidRPr="002E1E50" w:rsidRDefault="00B73BA2" w:rsidP="007218B9">
    <w:pPr>
      <w:pStyle w:val="Header"/>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A2" w:rsidRPr="00553570" w:rsidRDefault="00B73BA2" w:rsidP="004304E3">
    <w:pPr>
      <w:pBdr>
        <w:bottom w:val="single" w:sz="4" w:space="1" w:color="auto"/>
      </w:pBdr>
      <w:tabs>
        <w:tab w:val="center" w:pos="4680"/>
        <w:tab w:val="left" w:pos="5955"/>
        <w:tab w:val="right" w:pos="9360"/>
      </w:tabs>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5383"/>
    </w:tblGrid>
    <w:tr w:rsidR="00B73BA2" w:rsidRPr="00B73BA2" w:rsidTr="004304E3">
      <w:tc>
        <w:tcPr>
          <w:tcW w:w="5508" w:type="dxa"/>
          <w:shd w:val="clear" w:color="auto" w:fill="auto"/>
          <w:vAlign w:val="center"/>
        </w:tcPr>
        <w:p w:rsidR="00B73BA2" w:rsidRPr="00B73BA2" w:rsidRDefault="00B73BA2" w:rsidP="004304E3">
          <w:pPr>
            <w:tabs>
              <w:tab w:val="center" w:pos="4680"/>
              <w:tab w:val="left" w:pos="5955"/>
              <w:tab w:val="right" w:pos="9360"/>
            </w:tabs>
            <w:spacing w:after="0" w:line="240" w:lineRule="auto"/>
            <w:rPr>
              <w:rFonts w:asciiTheme="minorHAnsi" w:hAnsiTheme="minorHAnsi"/>
              <w:b/>
            </w:rPr>
          </w:pPr>
          <w:r w:rsidRPr="00B73BA2">
            <w:rPr>
              <w:rFonts w:asciiTheme="minorHAnsi" w:hAnsiTheme="minorHAnsi"/>
              <w:b/>
              <w:noProof/>
            </w:rPr>
            <w:drawing>
              <wp:inline distT="0" distB="0" distL="0" distR="0" wp14:anchorId="6E870BFF" wp14:editId="4DE43AA2">
                <wp:extent cx="1171575" cy="441064"/>
                <wp:effectExtent l="0" t="0" r="0" b="0"/>
                <wp:docPr id="33" name="Picture 33" descr="\\cmh\dfs\Users\Data\cmhkhahhp\Documents\My Pictures\AAA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mh\dfs\Users\Data\cmhkhahhp\Documents\My Pictures\AAA P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946" cy="446851"/>
                        </a:xfrm>
                        <a:prstGeom prst="rect">
                          <a:avLst/>
                        </a:prstGeom>
                        <a:noFill/>
                        <a:ln>
                          <a:noFill/>
                        </a:ln>
                      </pic:spPr>
                    </pic:pic>
                  </a:graphicData>
                </a:graphic>
              </wp:inline>
            </w:drawing>
          </w:r>
          <w:r w:rsidRPr="00B73BA2">
            <w:rPr>
              <w:rFonts w:asciiTheme="minorHAnsi" w:hAnsiTheme="minorHAnsi"/>
              <w:b/>
            </w:rPr>
            <w:t xml:space="preserve"> </w:t>
          </w:r>
        </w:p>
      </w:tc>
      <w:tc>
        <w:tcPr>
          <w:tcW w:w="5508" w:type="dxa"/>
          <w:shd w:val="clear" w:color="auto" w:fill="auto"/>
        </w:tcPr>
        <w:p w:rsidR="00B73BA2" w:rsidRPr="00B73BA2" w:rsidRDefault="00B73BA2" w:rsidP="003A4624">
          <w:pPr>
            <w:tabs>
              <w:tab w:val="center" w:pos="4680"/>
              <w:tab w:val="left" w:pos="5955"/>
              <w:tab w:val="right" w:pos="9360"/>
            </w:tabs>
            <w:spacing w:after="0" w:line="240" w:lineRule="auto"/>
            <w:jc w:val="right"/>
            <w:rPr>
              <w:rFonts w:asciiTheme="minorHAnsi" w:hAnsiTheme="minorHAnsi"/>
              <w:b/>
            </w:rPr>
          </w:pPr>
          <w:r w:rsidRPr="00B73BA2">
            <w:rPr>
              <w:rFonts w:asciiTheme="minorHAnsi" w:hAnsiTheme="minorHAnsi"/>
              <w:b/>
            </w:rPr>
            <w:t>HOSPITAL DISTRICT DOCUMENTS</w:t>
          </w:r>
        </w:p>
        <w:p w:rsidR="00B73BA2" w:rsidRPr="00B73BA2" w:rsidRDefault="00B73BA2" w:rsidP="003A4624">
          <w:pPr>
            <w:tabs>
              <w:tab w:val="center" w:pos="4680"/>
              <w:tab w:val="left" w:pos="5955"/>
              <w:tab w:val="right" w:pos="9360"/>
            </w:tabs>
            <w:spacing w:after="0" w:line="240" w:lineRule="auto"/>
            <w:jc w:val="right"/>
            <w:rPr>
              <w:rFonts w:asciiTheme="minorHAnsi" w:hAnsiTheme="minorHAnsi"/>
              <w:b/>
              <w:i/>
            </w:rPr>
          </w:pPr>
          <w:r w:rsidRPr="00B73BA2">
            <w:rPr>
              <w:rFonts w:asciiTheme="minorHAnsi" w:hAnsiTheme="minorHAnsi"/>
              <w:b/>
              <w:i/>
            </w:rPr>
            <w:t>Travel Restrictions, Requirements and Considerations</w:t>
          </w:r>
        </w:p>
        <w:p w:rsidR="00B73BA2" w:rsidRPr="00B73BA2" w:rsidRDefault="00B73BA2" w:rsidP="00E60C04">
          <w:pPr>
            <w:tabs>
              <w:tab w:val="center" w:pos="4680"/>
              <w:tab w:val="left" w:pos="5955"/>
              <w:tab w:val="right" w:pos="9360"/>
            </w:tabs>
            <w:spacing w:after="0" w:line="240" w:lineRule="auto"/>
            <w:jc w:val="right"/>
            <w:rPr>
              <w:rFonts w:asciiTheme="minorHAnsi" w:hAnsiTheme="minorHAnsi"/>
              <w:b/>
            </w:rPr>
          </w:pPr>
          <w:r w:rsidRPr="00B73BA2">
            <w:rPr>
              <w:rFonts w:asciiTheme="minorHAnsi" w:hAnsiTheme="minorHAnsi"/>
              <w:b/>
            </w:rPr>
            <w:t>5.ORG.</w:t>
          </w:r>
          <w:r w:rsidR="00E60C04">
            <w:rPr>
              <w:rFonts w:asciiTheme="minorHAnsi" w:hAnsiTheme="minorHAnsi"/>
              <w:b/>
            </w:rPr>
            <w:t>CV</w:t>
          </w:r>
          <w:r w:rsidRPr="00B73BA2">
            <w:rPr>
              <w:rFonts w:asciiTheme="minorHAnsi" w:hAnsiTheme="minorHAnsi"/>
              <w:b/>
            </w:rPr>
            <w:t>.5002</w:t>
          </w:r>
        </w:p>
      </w:tc>
    </w:tr>
    <w:tr w:rsidR="00B73BA2" w:rsidRPr="00B73BA2" w:rsidTr="00792AA9">
      <w:trPr>
        <w:trHeight w:val="460"/>
      </w:trPr>
      <w:tc>
        <w:tcPr>
          <w:tcW w:w="5508" w:type="dxa"/>
          <w:shd w:val="clear" w:color="auto" w:fill="auto"/>
        </w:tcPr>
        <w:p w:rsidR="00B73BA2" w:rsidRPr="00B73BA2" w:rsidRDefault="00B73BA2" w:rsidP="00792AA9">
          <w:pPr>
            <w:tabs>
              <w:tab w:val="center" w:pos="4680"/>
              <w:tab w:val="left" w:pos="5955"/>
              <w:tab w:val="right" w:pos="9360"/>
            </w:tabs>
            <w:spacing w:after="0" w:line="240" w:lineRule="auto"/>
            <w:rPr>
              <w:rFonts w:asciiTheme="minorHAnsi" w:hAnsiTheme="minorHAnsi"/>
            </w:rPr>
          </w:pPr>
          <w:r w:rsidRPr="00B73BA2">
            <w:rPr>
              <w:rFonts w:asciiTheme="minorHAnsi" w:hAnsiTheme="minorHAnsi"/>
            </w:rPr>
            <w:t xml:space="preserve">SECTION: </w:t>
          </w:r>
        </w:p>
        <w:p w:rsidR="00B73BA2" w:rsidRPr="00B73BA2" w:rsidRDefault="00E60C04" w:rsidP="00E60C04">
          <w:pPr>
            <w:tabs>
              <w:tab w:val="center" w:pos="4680"/>
              <w:tab w:val="left" w:pos="5955"/>
              <w:tab w:val="right" w:pos="9360"/>
            </w:tabs>
            <w:spacing w:after="0" w:line="240" w:lineRule="auto"/>
            <w:rPr>
              <w:rFonts w:asciiTheme="minorHAnsi" w:hAnsiTheme="minorHAnsi"/>
              <w:b/>
            </w:rPr>
          </w:pPr>
          <w:r>
            <w:rPr>
              <w:rFonts w:asciiTheme="minorHAnsi" w:hAnsiTheme="minorHAnsi"/>
              <w:b/>
            </w:rPr>
            <w:t>EMERGENCY/DISASTER</w:t>
          </w:r>
        </w:p>
      </w:tc>
      <w:tc>
        <w:tcPr>
          <w:tcW w:w="5508" w:type="dxa"/>
          <w:shd w:val="clear" w:color="auto" w:fill="auto"/>
        </w:tcPr>
        <w:p w:rsidR="00B73BA2" w:rsidRPr="00B73BA2" w:rsidRDefault="00B73BA2" w:rsidP="002E756C">
          <w:pPr>
            <w:tabs>
              <w:tab w:val="center" w:pos="4680"/>
              <w:tab w:val="left" w:pos="5955"/>
              <w:tab w:val="right" w:pos="9360"/>
            </w:tabs>
            <w:spacing w:after="0" w:line="240" w:lineRule="auto"/>
            <w:rPr>
              <w:rFonts w:asciiTheme="minorHAnsi" w:hAnsiTheme="minorHAnsi"/>
            </w:rPr>
          </w:pPr>
          <w:r w:rsidRPr="00B73BA2">
            <w:rPr>
              <w:rFonts w:asciiTheme="minorHAnsi" w:hAnsiTheme="minorHAnsi"/>
            </w:rPr>
            <w:t>SUBJECT:</w:t>
          </w:r>
        </w:p>
        <w:p w:rsidR="00B73BA2" w:rsidRPr="00B73BA2" w:rsidRDefault="00E60C04" w:rsidP="00EE06B8">
          <w:pPr>
            <w:autoSpaceDE w:val="0"/>
            <w:autoSpaceDN w:val="0"/>
            <w:adjustRightInd w:val="0"/>
            <w:spacing w:after="0" w:line="240" w:lineRule="auto"/>
            <w:rPr>
              <w:rFonts w:asciiTheme="minorHAnsi" w:hAnsiTheme="minorHAnsi"/>
              <w:b/>
            </w:rPr>
          </w:pPr>
          <w:r w:rsidRPr="00B73BA2">
            <w:rPr>
              <w:rFonts w:asciiTheme="minorHAnsi" w:hAnsiTheme="minorHAnsi"/>
              <w:b/>
            </w:rPr>
            <w:t>COVID-19</w:t>
          </w:r>
        </w:p>
      </w:tc>
    </w:tr>
  </w:tbl>
  <w:p w:rsidR="00B73BA2" w:rsidRPr="00B73BA2" w:rsidRDefault="00B73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7E69"/>
    <w:multiLevelType w:val="hybridMultilevel"/>
    <w:tmpl w:val="B3D0C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EE5948"/>
    <w:multiLevelType w:val="multilevel"/>
    <w:tmpl w:val="08F06498"/>
    <w:lvl w:ilvl="0">
      <w:start w:val="1"/>
      <w:numFmt w:val="upperRoman"/>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09604A46"/>
    <w:multiLevelType w:val="hybridMultilevel"/>
    <w:tmpl w:val="63BEF4A4"/>
    <w:lvl w:ilvl="0" w:tplc="D5DAA374">
      <w:start w:val="1"/>
      <w:numFmt w:val="bullet"/>
      <w:lvlText w:val="•"/>
      <w:lvlJc w:val="left"/>
      <w:pPr>
        <w:ind w:left="8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2CECE26">
      <w:start w:val="1"/>
      <w:numFmt w:val="bullet"/>
      <w:lvlText w:val="o"/>
      <w:lvlJc w:val="left"/>
      <w:pPr>
        <w:ind w:left="15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BF805D6">
      <w:start w:val="1"/>
      <w:numFmt w:val="bullet"/>
      <w:lvlText w:val="▪"/>
      <w:lvlJc w:val="left"/>
      <w:pPr>
        <w:ind w:left="22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380B770">
      <w:start w:val="1"/>
      <w:numFmt w:val="bullet"/>
      <w:lvlText w:val="•"/>
      <w:lvlJc w:val="left"/>
      <w:pPr>
        <w:ind w:left="29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1906516">
      <w:start w:val="1"/>
      <w:numFmt w:val="bullet"/>
      <w:lvlText w:val="o"/>
      <w:lvlJc w:val="left"/>
      <w:pPr>
        <w:ind w:left="36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4FCC992">
      <w:start w:val="1"/>
      <w:numFmt w:val="bullet"/>
      <w:lvlText w:val="▪"/>
      <w:lvlJc w:val="left"/>
      <w:pPr>
        <w:ind w:left="44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BA8ED56">
      <w:start w:val="1"/>
      <w:numFmt w:val="bullet"/>
      <w:lvlText w:val="•"/>
      <w:lvlJc w:val="left"/>
      <w:pPr>
        <w:ind w:left="51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260E60C">
      <w:start w:val="1"/>
      <w:numFmt w:val="bullet"/>
      <w:lvlText w:val="o"/>
      <w:lvlJc w:val="left"/>
      <w:pPr>
        <w:ind w:left="58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0746D12">
      <w:start w:val="1"/>
      <w:numFmt w:val="bullet"/>
      <w:lvlText w:val="▪"/>
      <w:lvlJc w:val="left"/>
      <w:pPr>
        <w:ind w:left="65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nsid w:val="0F014081"/>
    <w:multiLevelType w:val="hybridMultilevel"/>
    <w:tmpl w:val="BE2C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B0C4E"/>
    <w:multiLevelType w:val="hybridMultilevel"/>
    <w:tmpl w:val="A0C639E0"/>
    <w:lvl w:ilvl="0" w:tplc="23DC31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E3B33"/>
    <w:multiLevelType w:val="hybridMultilevel"/>
    <w:tmpl w:val="9E1AE8A2"/>
    <w:lvl w:ilvl="0" w:tplc="6960F6D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0229C2"/>
    <w:multiLevelType w:val="hybridMultilevel"/>
    <w:tmpl w:val="6694B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F52F09"/>
    <w:multiLevelType w:val="hybridMultilevel"/>
    <w:tmpl w:val="52CE0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714E8F"/>
    <w:multiLevelType w:val="multilevel"/>
    <w:tmpl w:val="065C3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B8F4E1A"/>
    <w:multiLevelType w:val="hybridMultilevel"/>
    <w:tmpl w:val="9D16D0F8"/>
    <w:lvl w:ilvl="0" w:tplc="051E9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274421"/>
    <w:multiLevelType w:val="hybridMultilevel"/>
    <w:tmpl w:val="EA428F86"/>
    <w:lvl w:ilvl="0" w:tplc="043265BE">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F2269"/>
    <w:multiLevelType w:val="hybridMultilevel"/>
    <w:tmpl w:val="844A90E6"/>
    <w:lvl w:ilvl="0" w:tplc="F1C229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3E3BB0"/>
    <w:multiLevelType w:val="hybridMultilevel"/>
    <w:tmpl w:val="294E1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655FCE"/>
    <w:multiLevelType w:val="hybridMultilevel"/>
    <w:tmpl w:val="59DE0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B6D48E8"/>
    <w:multiLevelType w:val="hybridMultilevel"/>
    <w:tmpl w:val="A308D3B8"/>
    <w:lvl w:ilvl="0" w:tplc="23DC31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33FF0"/>
    <w:multiLevelType w:val="hybridMultilevel"/>
    <w:tmpl w:val="45540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633B59"/>
    <w:multiLevelType w:val="hybridMultilevel"/>
    <w:tmpl w:val="23AA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816741"/>
    <w:multiLevelType w:val="hybridMultilevel"/>
    <w:tmpl w:val="8B62C592"/>
    <w:lvl w:ilvl="0" w:tplc="A9022A6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FC503A"/>
    <w:multiLevelType w:val="hybridMultilevel"/>
    <w:tmpl w:val="01823FCE"/>
    <w:lvl w:ilvl="0" w:tplc="D5DAA374">
      <w:start w:val="1"/>
      <w:numFmt w:val="bullet"/>
      <w:lvlText w:val="•"/>
      <w:lvlJc w:val="left"/>
      <w:pPr>
        <w:ind w:left="72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235BB"/>
    <w:multiLevelType w:val="hybridMultilevel"/>
    <w:tmpl w:val="21D8E07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E437002"/>
    <w:multiLevelType w:val="hybridMultilevel"/>
    <w:tmpl w:val="C88AE686"/>
    <w:lvl w:ilvl="0" w:tplc="9A22AF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AD0A8D"/>
    <w:multiLevelType w:val="hybridMultilevel"/>
    <w:tmpl w:val="F704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16766"/>
    <w:multiLevelType w:val="multilevel"/>
    <w:tmpl w:val="D4B0F470"/>
    <w:lvl w:ilvl="0">
      <w:start w:val="1"/>
      <w:numFmt w:val="upperRoman"/>
      <w:lvlText w:val="%1."/>
      <w:lvlJc w:val="left"/>
      <w:pPr>
        <w:ind w:left="0" w:firstLine="0"/>
      </w:pPr>
      <w:rPr>
        <w:rFonts w:hint="default"/>
        <w:b/>
      </w:rPr>
    </w:lvl>
    <w:lvl w:ilvl="1">
      <w:start w:val="1"/>
      <w:numFmt w:val="upperLetter"/>
      <w:lvlText w:val="%2."/>
      <w:lvlJc w:val="left"/>
      <w:pPr>
        <w:ind w:left="720" w:firstLine="0"/>
      </w:pPr>
      <w:rPr>
        <w:b/>
      </w:rPr>
    </w:lvl>
    <w:lvl w:ilvl="2">
      <w:start w:val="1"/>
      <w:numFmt w:val="upperLetter"/>
      <w:lvlText w:val="%3."/>
      <w:lvlJc w:val="left"/>
      <w:pPr>
        <w:ind w:left="720" w:firstLine="0"/>
      </w:pPr>
      <w:rPr>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nsid w:val="6DF51B9D"/>
    <w:multiLevelType w:val="hybridMultilevel"/>
    <w:tmpl w:val="48E2803C"/>
    <w:lvl w:ilvl="0" w:tplc="6960F6D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DD2E28"/>
    <w:multiLevelType w:val="multilevel"/>
    <w:tmpl w:val="6EFE6C82"/>
    <w:lvl w:ilvl="0">
      <w:start w:val="1"/>
      <w:numFmt w:val="decimal"/>
      <w:pStyle w:val="Heading01"/>
      <w:lvlText w:val="%1"/>
      <w:lvlJc w:val="left"/>
      <w:pPr>
        <w:ind w:left="432" w:hanging="432"/>
      </w:pPr>
    </w:lvl>
    <w:lvl w:ilvl="1">
      <w:start w:val="1"/>
      <w:numFmt w:val="decimal"/>
      <w:pStyle w:val="Heading02"/>
      <w:lvlText w:val="%1.%2"/>
      <w:lvlJc w:val="left"/>
      <w:pPr>
        <w:ind w:left="576" w:hanging="576"/>
      </w:pPr>
    </w:lvl>
    <w:lvl w:ilvl="2">
      <w:start w:val="1"/>
      <w:numFmt w:val="decimal"/>
      <w:pStyle w:val="Heading03"/>
      <w:lvlText w:val="%1.%2.%3"/>
      <w:lvlJc w:val="left"/>
      <w:pPr>
        <w:ind w:left="720" w:hanging="720"/>
      </w:pPr>
      <w:rPr>
        <w:rFonts w:ascii="Arial" w:hAnsi="Arial" w:cs="Arial" w:hint="default"/>
        <w:color w:val="1F497D" w:themeColor="text2"/>
      </w:rPr>
    </w:lvl>
    <w:lvl w:ilvl="3">
      <w:start w:val="1"/>
      <w:numFmt w:val="decimal"/>
      <w:pStyle w:val="heading0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2"/>
  </w:num>
  <w:num w:numId="3">
    <w:abstractNumId w:val="10"/>
  </w:num>
  <w:num w:numId="4">
    <w:abstractNumId w:val="20"/>
  </w:num>
  <w:num w:numId="5">
    <w:abstractNumId w:val="11"/>
  </w:num>
  <w:num w:numId="6">
    <w:abstractNumId w:val="2"/>
  </w:num>
  <w:num w:numId="7">
    <w:abstractNumId w:val="3"/>
  </w:num>
  <w:num w:numId="8">
    <w:abstractNumId w:val="21"/>
  </w:num>
  <w:num w:numId="9">
    <w:abstractNumId w:val="18"/>
  </w:num>
  <w:num w:numId="10">
    <w:abstractNumId w:val="9"/>
  </w:num>
  <w:num w:numId="11">
    <w:abstractNumId w:val="5"/>
  </w:num>
  <w:num w:numId="12">
    <w:abstractNumId w:val="24"/>
  </w:num>
  <w:num w:numId="13">
    <w:abstractNumId w:val="23"/>
    <w:lvlOverride w:ilvl="0">
      <w:startOverride w:val="1"/>
    </w:lvlOverride>
  </w:num>
  <w:num w:numId="14">
    <w:abstractNumId w:val="15"/>
  </w:num>
  <w:num w:numId="15">
    <w:abstractNumId w:val="7"/>
  </w:num>
  <w:num w:numId="16">
    <w:abstractNumId w:val="16"/>
  </w:num>
  <w:num w:numId="17">
    <w:abstractNumId w:val="17"/>
  </w:num>
  <w:num w:numId="18">
    <w:abstractNumId w:val="13"/>
  </w:num>
  <w:num w:numId="19">
    <w:abstractNumId w:val="19"/>
  </w:num>
  <w:num w:numId="20">
    <w:abstractNumId w:val="0"/>
  </w:num>
  <w:num w:numId="21">
    <w:abstractNumId w:val="8"/>
  </w:num>
  <w:num w:numId="22">
    <w:abstractNumId w:val="6"/>
  </w:num>
  <w:num w:numId="23">
    <w:abstractNumId w:val="12"/>
  </w:num>
  <w:num w:numId="24">
    <w:abstractNumId w:val="1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30"/>
    <w:rsid w:val="00002E88"/>
    <w:rsid w:val="000075F1"/>
    <w:rsid w:val="00021BA2"/>
    <w:rsid w:val="00025094"/>
    <w:rsid w:val="000273E0"/>
    <w:rsid w:val="0005094E"/>
    <w:rsid w:val="000713CE"/>
    <w:rsid w:val="00085350"/>
    <w:rsid w:val="00095D15"/>
    <w:rsid w:val="000A1579"/>
    <w:rsid w:val="000B7B00"/>
    <w:rsid w:val="000D3CB7"/>
    <w:rsid w:val="000E28F1"/>
    <w:rsid w:val="000F11E0"/>
    <w:rsid w:val="000F268D"/>
    <w:rsid w:val="000F459D"/>
    <w:rsid w:val="001001A6"/>
    <w:rsid w:val="00100FCA"/>
    <w:rsid w:val="00102AC2"/>
    <w:rsid w:val="00112221"/>
    <w:rsid w:val="0012515D"/>
    <w:rsid w:val="001300D0"/>
    <w:rsid w:val="00133D03"/>
    <w:rsid w:val="00143872"/>
    <w:rsid w:val="00165A0A"/>
    <w:rsid w:val="00174E1B"/>
    <w:rsid w:val="00182600"/>
    <w:rsid w:val="00191BF7"/>
    <w:rsid w:val="001C75AB"/>
    <w:rsid w:val="001D4DA9"/>
    <w:rsid w:val="001D5C8F"/>
    <w:rsid w:val="001D5F43"/>
    <w:rsid w:val="001F3062"/>
    <w:rsid w:val="001F4393"/>
    <w:rsid w:val="002038D8"/>
    <w:rsid w:val="0020736A"/>
    <w:rsid w:val="00211129"/>
    <w:rsid w:val="00225B98"/>
    <w:rsid w:val="00237C90"/>
    <w:rsid w:val="00243A1B"/>
    <w:rsid w:val="00282843"/>
    <w:rsid w:val="00296FAD"/>
    <w:rsid w:val="002B3745"/>
    <w:rsid w:val="002B4FAA"/>
    <w:rsid w:val="002D249D"/>
    <w:rsid w:val="002D5905"/>
    <w:rsid w:val="002E756C"/>
    <w:rsid w:val="003151A9"/>
    <w:rsid w:val="0034512B"/>
    <w:rsid w:val="0035795A"/>
    <w:rsid w:val="0037365C"/>
    <w:rsid w:val="003A4624"/>
    <w:rsid w:val="003B7915"/>
    <w:rsid w:val="003F1A89"/>
    <w:rsid w:val="00413A12"/>
    <w:rsid w:val="00422A51"/>
    <w:rsid w:val="004304E3"/>
    <w:rsid w:val="0046246B"/>
    <w:rsid w:val="00463F76"/>
    <w:rsid w:val="004828B4"/>
    <w:rsid w:val="00493522"/>
    <w:rsid w:val="004D179F"/>
    <w:rsid w:val="004D1B7F"/>
    <w:rsid w:val="004E0FC7"/>
    <w:rsid w:val="00501B5F"/>
    <w:rsid w:val="00517C45"/>
    <w:rsid w:val="0052189B"/>
    <w:rsid w:val="00532FE6"/>
    <w:rsid w:val="00553570"/>
    <w:rsid w:val="00571EB2"/>
    <w:rsid w:val="00586C25"/>
    <w:rsid w:val="005A1463"/>
    <w:rsid w:val="005A3F5F"/>
    <w:rsid w:val="005D24AC"/>
    <w:rsid w:val="005D3863"/>
    <w:rsid w:val="005E07DB"/>
    <w:rsid w:val="005F067C"/>
    <w:rsid w:val="005F65B5"/>
    <w:rsid w:val="00611D46"/>
    <w:rsid w:val="00620427"/>
    <w:rsid w:val="00632ABA"/>
    <w:rsid w:val="00642B84"/>
    <w:rsid w:val="006431CA"/>
    <w:rsid w:val="006543B5"/>
    <w:rsid w:val="0065687D"/>
    <w:rsid w:val="00665664"/>
    <w:rsid w:val="00686B8A"/>
    <w:rsid w:val="00693F54"/>
    <w:rsid w:val="00693FDC"/>
    <w:rsid w:val="00694C1D"/>
    <w:rsid w:val="006A09E6"/>
    <w:rsid w:val="006A09FB"/>
    <w:rsid w:val="006A5D7E"/>
    <w:rsid w:val="006B1D75"/>
    <w:rsid w:val="006B3D15"/>
    <w:rsid w:val="006B6BCE"/>
    <w:rsid w:val="006C20FB"/>
    <w:rsid w:val="006C4088"/>
    <w:rsid w:val="006C4E04"/>
    <w:rsid w:val="006D031B"/>
    <w:rsid w:val="006D5530"/>
    <w:rsid w:val="006F39BE"/>
    <w:rsid w:val="007118F4"/>
    <w:rsid w:val="007218B9"/>
    <w:rsid w:val="0072512F"/>
    <w:rsid w:val="0073143E"/>
    <w:rsid w:val="00755E86"/>
    <w:rsid w:val="0076291C"/>
    <w:rsid w:val="00766C5A"/>
    <w:rsid w:val="007726A9"/>
    <w:rsid w:val="00792AA9"/>
    <w:rsid w:val="007A36DF"/>
    <w:rsid w:val="007B1093"/>
    <w:rsid w:val="007B562B"/>
    <w:rsid w:val="007B6FA3"/>
    <w:rsid w:val="007C49C4"/>
    <w:rsid w:val="007D27A4"/>
    <w:rsid w:val="007D642C"/>
    <w:rsid w:val="007E249A"/>
    <w:rsid w:val="007E3795"/>
    <w:rsid w:val="007E4749"/>
    <w:rsid w:val="008278C3"/>
    <w:rsid w:val="0083483B"/>
    <w:rsid w:val="008426A8"/>
    <w:rsid w:val="00845510"/>
    <w:rsid w:val="0088200C"/>
    <w:rsid w:val="008B2C1A"/>
    <w:rsid w:val="008C76A3"/>
    <w:rsid w:val="008E39F6"/>
    <w:rsid w:val="00901F93"/>
    <w:rsid w:val="00907BAC"/>
    <w:rsid w:val="00913F61"/>
    <w:rsid w:val="00920073"/>
    <w:rsid w:val="0092198E"/>
    <w:rsid w:val="009359D6"/>
    <w:rsid w:val="0096545C"/>
    <w:rsid w:val="00966CAE"/>
    <w:rsid w:val="00974693"/>
    <w:rsid w:val="00974C14"/>
    <w:rsid w:val="00986CF3"/>
    <w:rsid w:val="0099511E"/>
    <w:rsid w:val="0099589B"/>
    <w:rsid w:val="009C7D99"/>
    <w:rsid w:val="009F2958"/>
    <w:rsid w:val="009F3188"/>
    <w:rsid w:val="00A04708"/>
    <w:rsid w:val="00A176AF"/>
    <w:rsid w:val="00A17A8F"/>
    <w:rsid w:val="00A25514"/>
    <w:rsid w:val="00A26699"/>
    <w:rsid w:val="00A26F75"/>
    <w:rsid w:val="00A30082"/>
    <w:rsid w:val="00A3513B"/>
    <w:rsid w:val="00A420F5"/>
    <w:rsid w:val="00A4399A"/>
    <w:rsid w:val="00A51D15"/>
    <w:rsid w:val="00A75D05"/>
    <w:rsid w:val="00A9274D"/>
    <w:rsid w:val="00AC2630"/>
    <w:rsid w:val="00AC60C4"/>
    <w:rsid w:val="00AF55C8"/>
    <w:rsid w:val="00B020E3"/>
    <w:rsid w:val="00B100B5"/>
    <w:rsid w:val="00B24695"/>
    <w:rsid w:val="00B33AF7"/>
    <w:rsid w:val="00B55137"/>
    <w:rsid w:val="00B65E66"/>
    <w:rsid w:val="00B717DA"/>
    <w:rsid w:val="00B72723"/>
    <w:rsid w:val="00B73BA2"/>
    <w:rsid w:val="00B92777"/>
    <w:rsid w:val="00BA0A96"/>
    <w:rsid w:val="00BC42D5"/>
    <w:rsid w:val="00BC543C"/>
    <w:rsid w:val="00BC7470"/>
    <w:rsid w:val="00BE04C4"/>
    <w:rsid w:val="00BE089D"/>
    <w:rsid w:val="00C03443"/>
    <w:rsid w:val="00C13298"/>
    <w:rsid w:val="00C22594"/>
    <w:rsid w:val="00C514FC"/>
    <w:rsid w:val="00C80C66"/>
    <w:rsid w:val="00C829DD"/>
    <w:rsid w:val="00C83895"/>
    <w:rsid w:val="00CA756A"/>
    <w:rsid w:val="00CB2F14"/>
    <w:rsid w:val="00CD13AA"/>
    <w:rsid w:val="00CD4FAC"/>
    <w:rsid w:val="00CE1522"/>
    <w:rsid w:val="00CE2F58"/>
    <w:rsid w:val="00CF142F"/>
    <w:rsid w:val="00CF3143"/>
    <w:rsid w:val="00D01235"/>
    <w:rsid w:val="00D2336A"/>
    <w:rsid w:val="00D407A2"/>
    <w:rsid w:val="00D52E37"/>
    <w:rsid w:val="00D61ABB"/>
    <w:rsid w:val="00D63C66"/>
    <w:rsid w:val="00DB6123"/>
    <w:rsid w:val="00DC5142"/>
    <w:rsid w:val="00DC7662"/>
    <w:rsid w:val="00DD7466"/>
    <w:rsid w:val="00E0738F"/>
    <w:rsid w:val="00E14E57"/>
    <w:rsid w:val="00E378B1"/>
    <w:rsid w:val="00E43F86"/>
    <w:rsid w:val="00E60C04"/>
    <w:rsid w:val="00E63C56"/>
    <w:rsid w:val="00E65891"/>
    <w:rsid w:val="00E73A4B"/>
    <w:rsid w:val="00E7626F"/>
    <w:rsid w:val="00E76A42"/>
    <w:rsid w:val="00E77375"/>
    <w:rsid w:val="00E83997"/>
    <w:rsid w:val="00E84034"/>
    <w:rsid w:val="00E9567B"/>
    <w:rsid w:val="00E95B37"/>
    <w:rsid w:val="00EA399C"/>
    <w:rsid w:val="00EB0090"/>
    <w:rsid w:val="00EC1D08"/>
    <w:rsid w:val="00ED5273"/>
    <w:rsid w:val="00EE06B8"/>
    <w:rsid w:val="00EE4FCD"/>
    <w:rsid w:val="00F04E52"/>
    <w:rsid w:val="00F10385"/>
    <w:rsid w:val="00F16C51"/>
    <w:rsid w:val="00F177F6"/>
    <w:rsid w:val="00F21E98"/>
    <w:rsid w:val="00F2289E"/>
    <w:rsid w:val="00F33ED6"/>
    <w:rsid w:val="00F3752E"/>
    <w:rsid w:val="00F93D9F"/>
    <w:rsid w:val="00FB22E9"/>
    <w:rsid w:val="00FB50F7"/>
    <w:rsid w:val="00FD113F"/>
    <w:rsid w:val="00FE29EE"/>
    <w:rsid w:val="00FF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630"/>
    <w:pPr>
      <w:spacing w:after="200" w:line="276" w:lineRule="auto"/>
    </w:pPr>
    <w:rPr>
      <w:sz w:val="22"/>
      <w:szCs w:val="22"/>
    </w:rPr>
  </w:style>
  <w:style w:type="paragraph" w:styleId="Heading1">
    <w:name w:val="heading 1"/>
    <w:basedOn w:val="Normal"/>
    <w:next w:val="Normal"/>
    <w:link w:val="Heading1Char"/>
    <w:uiPriority w:val="9"/>
    <w:qFormat/>
    <w:rsid w:val="006B1D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B3D1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2630"/>
    <w:pPr>
      <w:ind w:left="720"/>
      <w:contextualSpacing/>
    </w:pPr>
  </w:style>
  <w:style w:type="paragraph" w:styleId="Header">
    <w:name w:val="header"/>
    <w:basedOn w:val="Normal"/>
    <w:link w:val="HeaderChar"/>
    <w:uiPriority w:val="99"/>
    <w:unhideWhenUsed/>
    <w:rsid w:val="00AC2630"/>
    <w:pPr>
      <w:tabs>
        <w:tab w:val="center" w:pos="4680"/>
        <w:tab w:val="right" w:pos="9360"/>
      </w:tabs>
      <w:spacing w:after="0" w:line="240" w:lineRule="auto"/>
    </w:pPr>
  </w:style>
  <w:style w:type="character" w:customStyle="1" w:styleId="HeaderChar">
    <w:name w:val="Header Char"/>
    <w:link w:val="Header"/>
    <w:uiPriority w:val="99"/>
    <w:rsid w:val="00AC2630"/>
    <w:rPr>
      <w:rFonts w:ascii="Calibri" w:eastAsia="Calibri" w:hAnsi="Calibri" w:cs="Times New Roman"/>
    </w:rPr>
  </w:style>
  <w:style w:type="paragraph" w:styleId="Footer">
    <w:name w:val="footer"/>
    <w:basedOn w:val="Normal"/>
    <w:link w:val="FooterChar"/>
    <w:uiPriority w:val="99"/>
    <w:unhideWhenUsed/>
    <w:rsid w:val="00AC2630"/>
    <w:pPr>
      <w:tabs>
        <w:tab w:val="center" w:pos="4680"/>
        <w:tab w:val="right" w:pos="9360"/>
      </w:tabs>
      <w:spacing w:after="0" w:line="240" w:lineRule="auto"/>
    </w:pPr>
  </w:style>
  <w:style w:type="character" w:customStyle="1" w:styleId="FooterChar">
    <w:name w:val="Footer Char"/>
    <w:link w:val="Footer"/>
    <w:uiPriority w:val="99"/>
    <w:rsid w:val="00AC2630"/>
    <w:rPr>
      <w:rFonts w:ascii="Calibri" w:eastAsia="Calibri" w:hAnsi="Calibri" w:cs="Times New Roman"/>
    </w:rPr>
  </w:style>
  <w:style w:type="paragraph" w:styleId="BalloonText">
    <w:name w:val="Balloon Text"/>
    <w:basedOn w:val="Normal"/>
    <w:link w:val="BalloonTextChar"/>
    <w:uiPriority w:val="99"/>
    <w:semiHidden/>
    <w:unhideWhenUsed/>
    <w:rsid w:val="009200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0073"/>
    <w:rPr>
      <w:rFonts w:ascii="Tahoma" w:hAnsi="Tahoma" w:cs="Tahoma"/>
      <w:sz w:val="16"/>
      <w:szCs w:val="16"/>
    </w:rPr>
  </w:style>
  <w:style w:type="table" w:styleId="TableGrid">
    <w:name w:val="Table Grid"/>
    <w:basedOn w:val="TableNormal"/>
    <w:rsid w:val="00A17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66C5A"/>
    <w:rPr>
      <w:color w:val="0000FF"/>
      <w:u w:val="single"/>
    </w:rPr>
  </w:style>
  <w:style w:type="character" w:styleId="PageNumber">
    <w:name w:val="page number"/>
    <w:basedOn w:val="DefaultParagraphFont"/>
    <w:rsid w:val="000713CE"/>
  </w:style>
  <w:style w:type="paragraph" w:styleId="NormalWeb">
    <w:name w:val="Normal (Web)"/>
    <w:basedOn w:val="Normal"/>
    <w:uiPriority w:val="99"/>
    <w:unhideWhenUsed/>
    <w:rsid w:val="001C75AB"/>
    <w:pPr>
      <w:spacing w:after="300" w:line="240" w:lineRule="auto"/>
    </w:pPr>
    <w:rPr>
      <w:rFonts w:ascii="inherit" w:eastAsia="Times New Roman" w:hAnsi="inherit"/>
      <w:sz w:val="24"/>
      <w:szCs w:val="24"/>
    </w:rPr>
  </w:style>
  <w:style w:type="table" w:customStyle="1" w:styleId="TableGrid0">
    <w:name w:val="TableGrid"/>
    <w:rsid w:val="000E28F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6B3D15"/>
    <w:rPr>
      <w:rFonts w:ascii="Times New Roman" w:eastAsia="Times New Roman" w:hAnsi="Times New Roman"/>
      <w:b/>
      <w:bCs/>
      <w:sz w:val="36"/>
      <w:szCs w:val="36"/>
    </w:rPr>
  </w:style>
  <w:style w:type="paragraph" w:styleId="NoSpacing">
    <w:name w:val="No Spacing"/>
    <w:link w:val="NoSpacingChar"/>
    <w:qFormat/>
    <w:rsid w:val="009359D6"/>
    <w:rPr>
      <w:rFonts w:eastAsia="Times New Roman"/>
      <w:color w:val="17365D" w:themeColor="text2" w:themeShade="BF"/>
      <w:szCs w:val="22"/>
    </w:rPr>
  </w:style>
  <w:style w:type="character" w:customStyle="1" w:styleId="NoSpacingChar">
    <w:name w:val="No Spacing Char"/>
    <w:basedOn w:val="DefaultParagraphFont"/>
    <w:link w:val="NoSpacing"/>
    <w:rsid w:val="009359D6"/>
    <w:rPr>
      <w:rFonts w:eastAsia="Times New Roman"/>
      <w:color w:val="17365D" w:themeColor="text2" w:themeShade="BF"/>
      <w:szCs w:val="22"/>
    </w:rPr>
  </w:style>
  <w:style w:type="character" w:customStyle="1" w:styleId="ListParagraphChar">
    <w:name w:val="List Paragraph Char"/>
    <w:basedOn w:val="DefaultParagraphFont"/>
    <w:link w:val="ListParagraph"/>
    <w:uiPriority w:val="34"/>
    <w:rsid w:val="009359D6"/>
    <w:rPr>
      <w:sz w:val="22"/>
      <w:szCs w:val="22"/>
    </w:rPr>
  </w:style>
  <w:style w:type="paragraph" w:styleId="Caption">
    <w:name w:val="caption"/>
    <w:basedOn w:val="Normal"/>
    <w:next w:val="Normal"/>
    <w:unhideWhenUsed/>
    <w:qFormat/>
    <w:rsid w:val="009359D6"/>
    <w:pPr>
      <w:autoSpaceDE w:val="0"/>
      <w:autoSpaceDN w:val="0"/>
      <w:adjustRightInd w:val="0"/>
      <w:spacing w:after="0" w:line="240" w:lineRule="auto"/>
      <w:jc w:val="center"/>
    </w:pPr>
    <w:rPr>
      <w:rFonts w:ascii="Segoe UI" w:eastAsia="Times New Roman" w:hAnsi="Segoe UI" w:cs="Arial"/>
      <w:b/>
      <w:bCs/>
      <w:noProof/>
      <w:sz w:val="18"/>
      <w:szCs w:val="18"/>
      <w:lang w:val="en-GB" w:eastAsia="en-GB"/>
    </w:rPr>
  </w:style>
  <w:style w:type="paragraph" w:customStyle="1" w:styleId="Heading01">
    <w:name w:val="Heading 01"/>
    <w:basedOn w:val="ListParagraph"/>
    <w:next w:val="Heading1"/>
    <w:qFormat/>
    <w:rsid w:val="006B1D75"/>
    <w:pPr>
      <w:numPr>
        <w:numId w:val="12"/>
      </w:numPr>
      <w:spacing w:after="60" w:line="240" w:lineRule="auto"/>
      <w:contextualSpacing w:val="0"/>
      <w:outlineLvl w:val="0"/>
    </w:pPr>
    <w:rPr>
      <w:rFonts w:ascii="Arial Narrow" w:eastAsia="Times New Roman" w:hAnsi="Arial Narrow" w:cs="Arial"/>
      <w:b/>
      <w:color w:val="000000"/>
      <w:sz w:val="36"/>
      <w:szCs w:val="34"/>
      <w:lang w:eastAsia="en-GB"/>
    </w:rPr>
  </w:style>
  <w:style w:type="paragraph" w:customStyle="1" w:styleId="Heading02">
    <w:name w:val="Heading 02"/>
    <w:basedOn w:val="ListParagraph"/>
    <w:link w:val="Heading02Char"/>
    <w:qFormat/>
    <w:rsid w:val="006B1D75"/>
    <w:pPr>
      <w:numPr>
        <w:ilvl w:val="1"/>
        <w:numId w:val="12"/>
      </w:numPr>
      <w:spacing w:after="60" w:line="240" w:lineRule="auto"/>
      <w:contextualSpacing w:val="0"/>
      <w:outlineLvl w:val="1"/>
    </w:pPr>
    <w:rPr>
      <w:rFonts w:ascii="Arial Narrow" w:eastAsia="Times New Roman" w:hAnsi="Arial Narrow" w:cs="Arial"/>
      <w:b/>
      <w:color w:val="595959" w:themeColor="text1" w:themeTint="A6"/>
      <w:sz w:val="30"/>
      <w:szCs w:val="30"/>
      <w:lang w:eastAsia="en-GB"/>
    </w:rPr>
  </w:style>
  <w:style w:type="paragraph" w:customStyle="1" w:styleId="Heading03">
    <w:name w:val="Heading 03"/>
    <w:basedOn w:val="ListParagraph"/>
    <w:link w:val="Heading03Char"/>
    <w:qFormat/>
    <w:rsid w:val="006B1D75"/>
    <w:pPr>
      <w:numPr>
        <w:ilvl w:val="2"/>
        <w:numId w:val="12"/>
      </w:numPr>
      <w:spacing w:before="120" w:after="60" w:line="240" w:lineRule="auto"/>
      <w:contextualSpacing w:val="0"/>
      <w:outlineLvl w:val="2"/>
    </w:pPr>
    <w:rPr>
      <w:rFonts w:ascii="Arial Narrow" w:eastAsia="Times New Roman" w:hAnsi="Arial Narrow" w:cs="Arial"/>
      <w:b/>
      <w:color w:val="1F497D" w:themeColor="text2"/>
      <w:sz w:val="24"/>
      <w:szCs w:val="24"/>
      <w:lang w:eastAsia="en-GB"/>
    </w:rPr>
  </w:style>
  <w:style w:type="character" w:customStyle="1" w:styleId="Heading02Char">
    <w:name w:val="Heading 02 Char"/>
    <w:basedOn w:val="ListParagraphChar"/>
    <w:link w:val="Heading02"/>
    <w:rsid w:val="006B1D75"/>
    <w:rPr>
      <w:rFonts w:ascii="Arial Narrow" w:eastAsia="Times New Roman" w:hAnsi="Arial Narrow" w:cs="Arial"/>
      <w:b/>
      <w:color w:val="595959" w:themeColor="text1" w:themeTint="A6"/>
      <w:sz w:val="30"/>
      <w:szCs w:val="30"/>
      <w:lang w:eastAsia="en-GB"/>
    </w:rPr>
  </w:style>
  <w:style w:type="paragraph" w:customStyle="1" w:styleId="heading04">
    <w:name w:val="heading04"/>
    <w:basedOn w:val="Heading03"/>
    <w:link w:val="heading04Char"/>
    <w:qFormat/>
    <w:rsid w:val="006B1D75"/>
    <w:pPr>
      <w:numPr>
        <w:ilvl w:val="3"/>
      </w:numPr>
      <w:outlineLvl w:val="3"/>
    </w:pPr>
    <w:rPr>
      <w:color w:val="auto"/>
      <w:sz w:val="22"/>
    </w:rPr>
  </w:style>
  <w:style w:type="character" w:customStyle="1" w:styleId="Heading1Char">
    <w:name w:val="Heading 1 Char"/>
    <w:basedOn w:val="DefaultParagraphFont"/>
    <w:link w:val="Heading1"/>
    <w:uiPriority w:val="9"/>
    <w:rsid w:val="006B1D75"/>
    <w:rPr>
      <w:rFonts w:asciiTheme="majorHAnsi" w:eastAsiaTheme="majorEastAsia" w:hAnsiTheme="majorHAnsi" w:cstheme="majorBidi"/>
      <w:color w:val="365F91" w:themeColor="accent1" w:themeShade="BF"/>
      <w:sz w:val="32"/>
      <w:szCs w:val="32"/>
    </w:rPr>
  </w:style>
  <w:style w:type="character" w:customStyle="1" w:styleId="Heading03Char">
    <w:name w:val="Heading 03 Char"/>
    <w:basedOn w:val="ListParagraphChar"/>
    <w:link w:val="Heading03"/>
    <w:rsid w:val="00F33ED6"/>
    <w:rPr>
      <w:rFonts w:ascii="Arial Narrow" w:eastAsia="Times New Roman" w:hAnsi="Arial Narrow" w:cs="Arial"/>
      <w:b/>
      <w:color w:val="1F497D" w:themeColor="text2"/>
      <w:sz w:val="24"/>
      <w:szCs w:val="24"/>
      <w:lang w:eastAsia="en-GB"/>
    </w:rPr>
  </w:style>
  <w:style w:type="character" w:customStyle="1" w:styleId="heading04Char">
    <w:name w:val="heading04 Char"/>
    <w:basedOn w:val="Heading03Char"/>
    <w:link w:val="heading04"/>
    <w:rsid w:val="00F33ED6"/>
    <w:rPr>
      <w:rFonts w:ascii="Arial Narrow" w:eastAsia="Times New Roman" w:hAnsi="Arial Narrow" w:cs="Arial"/>
      <w:b/>
      <w:color w:val="1F497D" w:themeColor="text2"/>
      <w:sz w:val="22"/>
      <w:szCs w:val="24"/>
      <w:lang w:eastAsia="en-GB"/>
    </w:rPr>
  </w:style>
  <w:style w:type="paragraph" w:styleId="BodyText">
    <w:name w:val="Body Text"/>
    <w:link w:val="BodyTextChar"/>
    <w:rsid w:val="00B72723"/>
    <w:pPr>
      <w:pBdr>
        <w:top w:val="nil"/>
        <w:left w:val="nil"/>
        <w:bottom w:val="nil"/>
        <w:right w:val="nil"/>
        <w:between w:val="nil"/>
        <w:bar w:val="nil"/>
      </w:pBdr>
    </w:pPr>
    <w:rPr>
      <w:rFonts w:ascii="CG Times (WN)" w:eastAsia="CG Times (WN)" w:hAnsi="CG Times (WN)" w:cs="CG Times (WN)"/>
      <w:b/>
      <w:bCs/>
      <w:color w:val="000000"/>
      <w:sz w:val="28"/>
      <w:szCs w:val="28"/>
      <w:u w:color="000000"/>
      <w:bdr w:val="nil"/>
    </w:rPr>
  </w:style>
  <w:style w:type="character" w:customStyle="1" w:styleId="BodyTextChar">
    <w:name w:val="Body Text Char"/>
    <w:basedOn w:val="DefaultParagraphFont"/>
    <w:link w:val="BodyText"/>
    <w:rsid w:val="00B72723"/>
    <w:rPr>
      <w:rFonts w:ascii="CG Times (WN)" w:eastAsia="CG Times (WN)" w:hAnsi="CG Times (WN)" w:cs="CG Times (WN)"/>
      <w:b/>
      <w:bCs/>
      <w:color w:val="000000"/>
      <w:sz w:val="28"/>
      <w:szCs w:val="28"/>
      <w:u w:color="000000"/>
      <w:bdr w:val="nil"/>
    </w:rPr>
  </w:style>
  <w:style w:type="character" w:styleId="Strong">
    <w:name w:val="Strong"/>
    <w:basedOn w:val="DefaultParagraphFont"/>
    <w:uiPriority w:val="22"/>
    <w:qFormat/>
    <w:rsid w:val="00571E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7309">
      <w:bodyDiv w:val="1"/>
      <w:marLeft w:val="0"/>
      <w:marRight w:val="0"/>
      <w:marTop w:val="0"/>
      <w:marBottom w:val="0"/>
      <w:divBdr>
        <w:top w:val="none" w:sz="0" w:space="0" w:color="auto"/>
        <w:left w:val="none" w:sz="0" w:space="0" w:color="auto"/>
        <w:bottom w:val="none" w:sz="0" w:space="0" w:color="auto"/>
        <w:right w:val="none" w:sz="0" w:space="0" w:color="auto"/>
      </w:divBdr>
    </w:div>
    <w:div w:id="167211828">
      <w:bodyDiv w:val="1"/>
      <w:marLeft w:val="0"/>
      <w:marRight w:val="0"/>
      <w:marTop w:val="0"/>
      <w:marBottom w:val="0"/>
      <w:divBdr>
        <w:top w:val="none" w:sz="0" w:space="0" w:color="auto"/>
        <w:left w:val="none" w:sz="0" w:space="0" w:color="auto"/>
        <w:bottom w:val="none" w:sz="0" w:space="0" w:color="auto"/>
        <w:right w:val="none" w:sz="0" w:space="0" w:color="auto"/>
      </w:divBdr>
    </w:div>
    <w:div w:id="299924464">
      <w:bodyDiv w:val="1"/>
      <w:marLeft w:val="0"/>
      <w:marRight w:val="0"/>
      <w:marTop w:val="0"/>
      <w:marBottom w:val="0"/>
      <w:divBdr>
        <w:top w:val="none" w:sz="0" w:space="0" w:color="auto"/>
        <w:left w:val="none" w:sz="0" w:space="0" w:color="auto"/>
        <w:bottom w:val="none" w:sz="0" w:space="0" w:color="auto"/>
        <w:right w:val="none" w:sz="0" w:space="0" w:color="auto"/>
      </w:divBdr>
    </w:div>
    <w:div w:id="317458848">
      <w:bodyDiv w:val="1"/>
      <w:marLeft w:val="0"/>
      <w:marRight w:val="0"/>
      <w:marTop w:val="0"/>
      <w:marBottom w:val="0"/>
      <w:divBdr>
        <w:top w:val="none" w:sz="0" w:space="0" w:color="auto"/>
        <w:left w:val="none" w:sz="0" w:space="0" w:color="auto"/>
        <w:bottom w:val="none" w:sz="0" w:space="0" w:color="auto"/>
        <w:right w:val="none" w:sz="0" w:space="0" w:color="auto"/>
      </w:divBdr>
    </w:div>
    <w:div w:id="450243340">
      <w:bodyDiv w:val="1"/>
      <w:marLeft w:val="0"/>
      <w:marRight w:val="0"/>
      <w:marTop w:val="0"/>
      <w:marBottom w:val="0"/>
      <w:divBdr>
        <w:top w:val="none" w:sz="0" w:space="0" w:color="auto"/>
        <w:left w:val="none" w:sz="0" w:space="0" w:color="auto"/>
        <w:bottom w:val="none" w:sz="0" w:space="0" w:color="auto"/>
        <w:right w:val="none" w:sz="0" w:space="0" w:color="auto"/>
      </w:divBdr>
    </w:div>
    <w:div w:id="977148398">
      <w:bodyDiv w:val="1"/>
      <w:marLeft w:val="0"/>
      <w:marRight w:val="0"/>
      <w:marTop w:val="0"/>
      <w:marBottom w:val="0"/>
      <w:divBdr>
        <w:top w:val="none" w:sz="0" w:space="0" w:color="auto"/>
        <w:left w:val="none" w:sz="0" w:space="0" w:color="auto"/>
        <w:bottom w:val="none" w:sz="0" w:space="0" w:color="auto"/>
        <w:right w:val="none" w:sz="0" w:space="0" w:color="auto"/>
      </w:divBdr>
    </w:div>
    <w:div w:id="988090382">
      <w:bodyDiv w:val="1"/>
      <w:marLeft w:val="0"/>
      <w:marRight w:val="0"/>
      <w:marTop w:val="0"/>
      <w:marBottom w:val="0"/>
      <w:divBdr>
        <w:top w:val="none" w:sz="0" w:space="0" w:color="auto"/>
        <w:left w:val="none" w:sz="0" w:space="0" w:color="auto"/>
        <w:bottom w:val="none" w:sz="0" w:space="0" w:color="auto"/>
        <w:right w:val="none" w:sz="0" w:space="0" w:color="auto"/>
      </w:divBdr>
    </w:div>
    <w:div w:id="1023482360">
      <w:bodyDiv w:val="1"/>
      <w:marLeft w:val="0"/>
      <w:marRight w:val="0"/>
      <w:marTop w:val="0"/>
      <w:marBottom w:val="0"/>
      <w:divBdr>
        <w:top w:val="none" w:sz="0" w:space="0" w:color="auto"/>
        <w:left w:val="none" w:sz="0" w:space="0" w:color="auto"/>
        <w:bottom w:val="none" w:sz="0" w:space="0" w:color="auto"/>
        <w:right w:val="none" w:sz="0" w:space="0" w:color="auto"/>
      </w:divBdr>
    </w:div>
    <w:div w:id="1181505095">
      <w:bodyDiv w:val="1"/>
      <w:marLeft w:val="0"/>
      <w:marRight w:val="0"/>
      <w:marTop w:val="0"/>
      <w:marBottom w:val="0"/>
      <w:divBdr>
        <w:top w:val="none" w:sz="0" w:space="0" w:color="auto"/>
        <w:left w:val="none" w:sz="0" w:space="0" w:color="auto"/>
        <w:bottom w:val="none" w:sz="0" w:space="0" w:color="auto"/>
        <w:right w:val="none" w:sz="0" w:space="0" w:color="auto"/>
      </w:divBdr>
    </w:div>
    <w:div w:id="1190531423">
      <w:bodyDiv w:val="1"/>
      <w:marLeft w:val="0"/>
      <w:marRight w:val="0"/>
      <w:marTop w:val="0"/>
      <w:marBottom w:val="0"/>
      <w:divBdr>
        <w:top w:val="none" w:sz="0" w:space="0" w:color="auto"/>
        <w:left w:val="none" w:sz="0" w:space="0" w:color="auto"/>
        <w:bottom w:val="none" w:sz="0" w:space="0" w:color="auto"/>
        <w:right w:val="none" w:sz="0" w:space="0" w:color="auto"/>
      </w:divBdr>
    </w:div>
    <w:div w:id="1382510512">
      <w:bodyDiv w:val="1"/>
      <w:marLeft w:val="0"/>
      <w:marRight w:val="0"/>
      <w:marTop w:val="0"/>
      <w:marBottom w:val="0"/>
      <w:divBdr>
        <w:top w:val="none" w:sz="0" w:space="0" w:color="auto"/>
        <w:left w:val="none" w:sz="0" w:space="0" w:color="auto"/>
        <w:bottom w:val="none" w:sz="0" w:space="0" w:color="auto"/>
        <w:right w:val="none" w:sz="0" w:space="0" w:color="auto"/>
      </w:divBdr>
    </w:div>
    <w:div w:id="1482650288">
      <w:bodyDiv w:val="1"/>
      <w:marLeft w:val="0"/>
      <w:marRight w:val="0"/>
      <w:marTop w:val="0"/>
      <w:marBottom w:val="0"/>
      <w:divBdr>
        <w:top w:val="none" w:sz="0" w:space="0" w:color="auto"/>
        <w:left w:val="none" w:sz="0" w:space="0" w:color="auto"/>
        <w:bottom w:val="none" w:sz="0" w:space="0" w:color="auto"/>
        <w:right w:val="none" w:sz="0" w:space="0" w:color="auto"/>
      </w:divBdr>
      <w:divsChild>
        <w:div w:id="275597469">
          <w:marLeft w:val="0"/>
          <w:marRight w:val="0"/>
          <w:marTop w:val="225"/>
          <w:marBottom w:val="0"/>
          <w:divBdr>
            <w:top w:val="none" w:sz="0" w:space="0" w:color="auto"/>
            <w:left w:val="none" w:sz="0" w:space="0" w:color="auto"/>
            <w:bottom w:val="none" w:sz="0" w:space="0" w:color="auto"/>
            <w:right w:val="none" w:sz="0" w:space="0" w:color="auto"/>
          </w:divBdr>
          <w:divsChild>
            <w:div w:id="1008094494">
              <w:marLeft w:val="0"/>
              <w:marRight w:val="0"/>
              <w:marTop w:val="0"/>
              <w:marBottom w:val="0"/>
              <w:divBdr>
                <w:top w:val="none" w:sz="0" w:space="0" w:color="auto"/>
                <w:left w:val="none" w:sz="0" w:space="0" w:color="auto"/>
                <w:bottom w:val="none" w:sz="0" w:space="0" w:color="auto"/>
                <w:right w:val="none" w:sz="0" w:space="0" w:color="auto"/>
              </w:divBdr>
              <w:divsChild>
                <w:div w:id="1136947973">
                  <w:marLeft w:val="0"/>
                  <w:marRight w:val="0"/>
                  <w:marTop w:val="0"/>
                  <w:marBottom w:val="0"/>
                  <w:divBdr>
                    <w:top w:val="none" w:sz="0" w:space="0" w:color="auto"/>
                    <w:left w:val="none" w:sz="0" w:space="0" w:color="auto"/>
                    <w:bottom w:val="none" w:sz="0" w:space="0" w:color="auto"/>
                    <w:right w:val="none" w:sz="0" w:space="0" w:color="auto"/>
                  </w:divBdr>
                  <w:divsChild>
                    <w:div w:id="1497500861">
                      <w:marLeft w:val="0"/>
                      <w:marRight w:val="0"/>
                      <w:marTop w:val="0"/>
                      <w:marBottom w:val="0"/>
                      <w:divBdr>
                        <w:top w:val="none" w:sz="0" w:space="0" w:color="auto"/>
                        <w:left w:val="none" w:sz="0" w:space="0" w:color="auto"/>
                        <w:bottom w:val="none" w:sz="0" w:space="0" w:color="auto"/>
                        <w:right w:val="none" w:sz="0" w:space="0" w:color="auto"/>
                      </w:divBdr>
                      <w:divsChild>
                        <w:div w:id="1696417702">
                          <w:marLeft w:val="0"/>
                          <w:marRight w:val="0"/>
                          <w:marTop w:val="0"/>
                          <w:marBottom w:val="0"/>
                          <w:divBdr>
                            <w:top w:val="none" w:sz="0" w:space="0" w:color="auto"/>
                            <w:left w:val="none" w:sz="0" w:space="0" w:color="auto"/>
                            <w:bottom w:val="none" w:sz="0" w:space="0" w:color="auto"/>
                            <w:right w:val="none" w:sz="0" w:space="0" w:color="auto"/>
                          </w:divBdr>
                          <w:divsChild>
                            <w:div w:id="15930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788590">
      <w:bodyDiv w:val="1"/>
      <w:marLeft w:val="0"/>
      <w:marRight w:val="0"/>
      <w:marTop w:val="0"/>
      <w:marBottom w:val="0"/>
      <w:divBdr>
        <w:top w:val="none" w:sz="0" w:space="0" w:color="auto"/>
        <w:left w:val="none" w:sz="0" w:space="0" w:color="auto"/>
        <w:bottom w:val="none" w:sz="0" w:space="0" w:color="auto"/>
        <w:right w:val="none" w:sz="0" w:space="0" w:color="auto"/>
      </w:divBdr>
    </w:div>
    <w:div w:id="1815416293">
      <w:bodyDiv w:val="1"/>
      <w:marLeft w:val="0"/>
      <w:marRight w:val="0"/>
      <w:marTop w:val="0"/>
      <w:marBottom w:val="0"/>
      <w:divBdr>
        <w:top w:val="none" w:sz="0" w:space="0" w:color="auto"/>
        <w:left w:val="none" w:sz="0" w:space="0" w:color="auto"/>
        <w:bottom w:val="none" w:sz="0" w:space="0" w:color="auto"/>
        <w:right w:val="none" w:sz="0" w:space="0" w:color="auto"/>
      </w:divBdr>
    </w:div>
    <w:div w:id="1824544262">
      <w:bodyDiv w:val="1"/>
      <w:marLeft w:val="0"/>
      <w:marRight w:val="0"/>
      <w:marTop w:val="0"/>
      <w:marBottom w:val="0"/>
      <w:divBdr>
        <w:top w:val="none" w:sz="0" w:space="0" w:color="auto"/>
        <w:left w:val="none" w:sz="0" w:space="0" w:color="auto"/>
        <w:bottom w:val="none" w:sz="0" w:space="0" w:color="auto"/>
        <w:right w:val="none" w:sz="0" w:space="0" w:color="auto"/>
      </w:divBdr>
    </w:div>
    <w:div w:id="204304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shs.state.tx.us/coronavirus/travelers.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2019-ncov/travelers/travel-in-the-us.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64D0E-EE61-40BF-AD0F-E3993664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3548</CharactersWithSpaces>
  <SharedDoc>false</SharedDoc>
  <HLinks>
    <vt:vector size="6" baseType="variant">
      <vt:variant>
        <vt:i4>4718685</vt:i4>
      </vt:variant>
      <vt:variant>
        <vt:i4>0</vt:i4>
      </vt:variant>
      <vt:variant>
        <vt:i4>0</vt:i4>
      </vt:variant>
      <vt:variant>
        <vt:i4>5</vt:i4>
      </vt:variant>
      <vt:variant>
        <vt:lpwstr>http://intranet.utmb.edu/policies_and_procedures/definition.aspx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2020-06-16T21:24:00Z</dcterms:created>
  <dcterms:modified xsi:type="dcterms:W3CDTF">2020-06-16T21:28:00Z</dcterms:modified>
</cp:coreProperties>
</file>